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0A" w:rsidRDefault="00BE7A0A">
      <w:bookmarkStart w:id="0" w:name="_GoBack"/>
      <w:bookmarkEnd w:id="0"/>
    </w:p>
    <w:p w:rsidR="00FF0709" w:rsidRDefault="00FF0709"/>
    <w:p w:rsidR="00FF0709" w:rsidRDefault="00FF0709"/>
    <w:p w:rsidR="00FF0709" w:rsidRDefault="00FF0709"/>
    <w:p w:rsidR="00FF0709" w:rsidRDefault="00FF0709" w:rsidP="00FF0709">
      <w:r>
        <w:t>Henna Fraiman, Payton Bennett, Kendall Ross, Hyo Shin</w:t>
      </w:r>
    </w:p>
    <w:p w:rsidR="00FF0709" w:rsidRDefault="00FF0709" w:rsidP="00FF0709"/>
    <w:p w:rsidR="00FF0709" w:rsidRDefault="00FF0709" w:rsidP="00FF0709"/>
    <w:p w:rsidR="00FF0709" w:rsidRDefault="00FF0709" w:rsidP="00FF0709">
      <w:pPr>
        <w:spacing w:line="480" w:lineRule="auto"/>
        <w:rPr>
          <w:rFonts w:cs="Times New Roman"/>
        </w:rPr>
      </w:pPr>
    </w:p>
    <w:p w:rsidR="00FF0709" w:rsidRDefault="00FF0709" w:rsidP="00FF0709">
      <w:pPr>
        <w:spacing w:line="480" w:lineRule="auto"/>
        <w:jc w:val="center"/>
      </w:pPr>
      <w:r>
        <w:rPr>
          <w:rFonts w:hint="eastAsia"/>
        </w:rPr>
        <w:t>Step 1</w:t>
      </w:r>
    </w:p>
    <w:p w:rsidR="00FF0709" w:rsidRDefault="00FF0709" w:rsidP="00FF0709">
      <w:pPr>
        <w:spacing w:line="480" w:lineRule="auto"/>
        <w:ind w:firstLine="720"/>
      </w:pPr>
      <w:r>
        <w:rPr>
          <w:rFonts w:hint="eastAsia"/>
        </w:rPr>
        <w:t xml:space="preserve">The environmental problem we chose that negatively affects our local community is air pollution. </w:t>
      </w:r>
      <w:r>
        <w:t>Air pollution in the Baltimore lowers Maryland’s property values, detracts from tourism, and is expensive to clean. It also affects people's lives</w:t>
      </w:r>
      <w:r>
        <w:rPr>
          <w:rFonts w:hint="eastAsia"/>
        </w:rPr>
        <w:t xml:space="preserve">, contributing to the death of </w:t>
      </w:r>
      <w:r>
        <w:t xml:space="preserve">113 people per year in Maryland, which is more than </w:t>
      </w:r>
      <w:r>
        <w:rPr>
          <w:rFonts w:hint="eastAsia"/>
        </w:rPr>
        <w:t xml:space="preserve">any </w:t>
      </w:r>
      <w:r>
        <w:t>other state in the U.S. The Maryland Department of the Environment said Maryland's air quality is improving, but some counties continue to be marked as "nonattainment areas" by the U.S. EPA</w:t>
      </w:r>
      <w:r>
        <w:rPr>
          <w:rFonts w:hint="eastAsia"/>
        </w:rPr>
        <w:t xml:space="preserve">. If we are to get air pollution under control, we </w:t>
      </w:r>
      <w:r>
        <w:t xml:space="preserve">need improvement in the "nonattainment areas" in the Maryland. </w:t>
      </w:r>
    </w:p>
    <w:p w:rsidR="00FF0709" w:rsidRDefault="00FF0709" w:rsidP="00FF0709">
      <w:pPr>
        <w:spacing w:line="480" w:lineRule="auto"/>
        <w:ind w:firstLine="720"/>
      </w:pPr>
      <w:r>
        <w:t>Some factors that cause air pollution include cars, trucks, trains, boats, and commercial heating systems. We said car’</w:t>
      </w:r>
      <w:r>
        <w:rPr>
          <w:rFonts w:hint="eastAsia"/>
        </w:rPr>
        <w:t>s</w:t>
      </w:r>
      <w:r>
        <w:t xml:space="preserve"> emission of gas is one of the most influential factors in air pollution</w:t>
      </w:r>
      <w:r>
        <w:rPr>
          <w:rFonts w:hint="eastAsia"/>
        </w:rPr>
        <w:t>.</w:t>
      </w:r>
      <w:r>
        <w:t xml:space="preserve"> </w:t>
      </w:r>
      <w:r>
        <w:rPr>
          <w:rFonts w:hint="eastAsia"/>
        </w:rPr>
        <w:t>To make this less influential factor, we could use water as an alternate energy source instead of fossil fuels.</w:t>
      </w:r>
      <w:r>
        <w:t xml:space="preserve"> </w:t>
      </w:r>
    </w:p>
    <w:p w:rsidR="00FF0709" w:rsidRDefault="00FF0709" w:rsidP="00FF0709"/>
    <w:p w:rsidR="00FF0709" w:rsidRDefault="00FF0709" w:rsidP="00FF0709">
      <w:pPr>
        <w:spacing w:line="480" w:lineRule="auto"/>
        <w:jc w:val="center"/>
      </w:pPr>
      <w:r>
        <w:t xml:space="preserve">Step 2 </w:t>
      </w:r>
    </w:p>
    <w:p w:rsidR="00FF0709" w:rsidRDefault="00FF0709" w:rsidP="00FF0709">
      <w:pPr>
        <w:spacing w:line="480" w:lineRule="auto"/>
      </w:pPr>
      <w:r>
        <w:tab/>
        <w:t xml:space="preserve">Air pollution is a big problem in many areas including Baltimore. Air pollution can cause many diseases, sicknesses, and also death depending on how bad the air pollution is. Air pollution can </w:t>
      </w:r>
      <w:r w:rsidR="00131773">
        <w:t xml:space="preserve">also </w:t>
      </w:r>
      <w:r>
        <w:t>be</w:t>
      </w:r>
      <w:r w:rsidRPr="001F1DFA">
        <w:rPr>
          <w:color w:val="FF0000"/>
        </w:rPr>
        <w:t xml:space="preserve"> </w:t>
      </w:r>
      <w:r>
        <w:t xml:space="preserve">very expensive to clean out. When the total number of deaths adds up, which is 113 deaths a year in Maryland, </w:t>
      </w:r>
      <w:r w:rsidR="00131773">
        <w:t xml:space="preserve">it </w:t>
      </w:r>
      <w:r>
        <w:t>can be very costly</w:t>
      </w:r>
      <w:r w:rsidR="00131773">
        <w:t xml:space="preserve"> to pay for medical expenses</w:t>
      </w:r>
      <w:r>
        <w:t>. Also the asthma attacks that take people away from jobs will add up and affect</w:t>
      </w:r>
      <w:r w:rsidR="00131773">
        <w:t xml:space="preserve"> the community</w:t>
      </w:r>
      <w:r>
        <w:t xml:space="preserve">. The </w:t>
      </w:r>
      <w:r>
        <w:lastRenderedPageBreak/>
        <w:t>impact of f</w:t>
      </w:r>
      <w:r w:rsidR="00131773">
        <w:t>ossil fuels is the most common reason for air pollution in America, and</w:t>
      </w:r>
      <w:r>
        <w:t xml:space="preserve"> </w:t>
      </w:r>
      <w:r w:rsidR="00131773">
        <w:t>a</w:t>
      </w:r>
      <w:r w:rsidRPr="00B278BA">
        <w:t>ll but two percent of the nation’s energy prod</w:t>
      </w:r>
      <w:r w:rsidR="00131773">
        <w:t xml:space="preserve">uction comes from fossil fuels. </w:t>
      </w:r>
      <w:r w:rsidR="00216722">
        <w:t>T</w:t>
      </w:r>
      <w:r w:rsidRPr="00D41AAD">
        <w:t>he carbon that is produced by power plants in the U.S is 2.5 million metric tons</w:t>
      </w:r>
      <w:r w:rsidR="00216722">
        <w:t>, which contributes a lot to the air pollution</w:t>
      </w:r>
      <w:r w:rsidRPr="00D41AAD">
        <w:t xml:space="preserve">. </w:t>
      </w:r>
      <w:r>
        <w:t>About 2,000 people a year die from fossil fuels and it can also cause global warming. We need to replace the fossil fuels by finding an alternate energy source</w:t>
      </w:r>
      <w:r w:rsidR="00216722">
        <w:t>, and we believe that we can do this using our project</w:t>
      </w:r>
      <w:r>
        <w:t xml:space="preserve">. The fossil fuels are damaging our environment and we need renewable energy like </w:t>
      </w:r>
      <w:r w:rsidR="00216722">
        <w:t xml:space="preserve">the rain </w:t>
      </w:r>
      <w:r>
        <w:t xml:space="preserve">water </w:t>
      </w:r>
      <w:r w:rsidR="00216722">
        <w:t xml:space="preserve">that we are using in our project, </w:t>
      </w:r>
      <w:r>
        <w:t>to stop burning coal and oil.</w:t>
      </w:r>
      <w:r w:rsidRPr="00F46F01">
        <w:t xml:space="preserve"> </w:t>
      </w:r>
      <w:r w:rsidR="00F47954">
        <w:t>Our project data showed that our turbine generator does create electricity, and so therefore it can be used as an alternate energy source.</w:t>
      </w:r>
    </w:p>
    <w:p w:rsidR="00FF0709" w:rsidRDefault="00FF0709" w:rsidP="00FF0709">
      <w:pPr>
        <w:spacing w:line="480" w:lineRule="auto"/>
        <w:jc w:val="center"/>
        <w:rPr>
          <w:rFonts w:cs="Times New Roman"/>
        </w:rPr>
      </w:pPr>
    </w:p>
    <w:p w:rsidR="00FF0709" w:rsidRPr="00657879" w:rsidRDefault="00FF0709" w:rsidP="00507E7B">
      <w:pPr>
        <w:spacing w:line="480" w:lineRule="auto"/>
        <w:jc w:val="center"/>
        <w:rPr>
          <w:rFonts w:cs="Times New Roman"/>
        </w:rPr>
      </w:pPr>
      <w:r>
        <w:rPr>
          <w:rFonts w:cs="Times New Roman"/>
        </w:rPr>
        <w:t>Step 3</w:t>
      </w:r>
    </w:p>
    <w:p w:rsidR="00FF0709" w:rsidRPr="00657879" w:rsidRDefault="00FF0709" w:rsidP="00FF0709">
      <w:pPr>
        <w:spacing w:line="480" w:lineRule="auto"/>
        <w:ind w:firstLine="720"/>
        <w:rPr>
          <w:rFonts w:cs="Times New Roman"/>
        </w:rPr>
      </w:pPr>
      <w:r w:rsidRPr="003E1C17">
        <w:rPr>
          <w:rFonts w:cs="Times New Roman"/>
        </w:rPr>
        <w:t>We took a couple weeks to figure out exactly which project our group was going to experiment, and once we did we started to desig</w:t>
      </w:r>
      <w:r w:rsidR="00015B2D">
        <w:rPr>
          <w:rFonts w:cs="Times New Roman"/>
        </w:rPr>
        <w:t>n it</w:t>
      </w:r>
      <w:r w:rsidRPr="003E1C17">
        <w:rPr>
          <w:rFonts w:cs="Times New Roman"/>
        </w:rPr>
        <w:t>.</w:t>
      </w:r>
      <w:r>
        <w:rPr>
          <w:rFonts w:cs="Times New Roman"/>
        </w:rPr>
        <w:t xml:space="preserve"> Our team’s project steps included</w:t>
      </w:r>
      <w:r w:rsidRPr="00657879">
        <w:rPr>
          <w:rFonts w:cs="Times New Roman"/>
        </w:rPr>
        <w:t xml:space="preserve"> using a voltmeter to determine how much electricity was generated</w:t>
      </w:r>
      <w:r>
        <w:rPr>
          <w:rFonts w:cs="Times New Roman"/>
        </w:rPr>
        <w:t xml:space="preserve"> in 5 places of a pipe</w:t>
      </w:r>
      <w:r w:rsidRPr="00657879">
        <w:rPr>
          <w:rFonts w:cs="Times New Roman"/>
        </w:rPr>
        <w:t xml:space="preserve">. </w:t>
      </w:r>
      <w:r>
        <w:rPr>
          <w:rFonts w:cs="Times New Roman"/>
        </w:rPr>
        <w:t xml:space="preserve">We first drilled </w:t>
      </w:r>
      <w:r w:rsidR="00B3235D">
        <w:rPr>
          <w:rFonts w:cs="Times New Roman"/>
        </w:rPr>
        <w:t xml:space="preserve">five </w:t>
      </w:r>
      <w:r>
        <w:rPr>
          <w:rFonts w:cs="Times New Roman"/>
        </w:rPr>
        <w:t>holes in a 15cm diam</w:t>
      </w:r>
      <w:r w:rsidR="00015B2D">
        <w:rPr>
          <w:rFonts w:cs="Times New Roman"/>
        </w:rPr>
        <w:t>eter pipe, and each hole was 10</w:t>
      </w:r>
      <w:r>
        <w:rPr>
          <w:rFonts w:cs="Times New Roman"/>
        </w:rPr>
        <w:t>cm away from each other top to bottom. (</w:t>
      </w:r>
      <w:r w:rsidR="00015B2D">
        <w:rPr>
          <w:rFonts w:cs="Times New Roman"/>
        </w:rPr>
        <w:t>See</w:t>
      </w:r>
      <w:r>
        <w:rPr>
          <w:rFonts w:cs="Times New Roman"/>
        </w:rPr>
        <w:t xml:space="preserve"> figure 5) We then used the volt meter and connected it to our turbine generator. We originally had another pipe which was 10 d</w:t>
      </w:r>
      <w:r w:rsidR="00015B2D">
        <w:rPr>
          <w:rFonts w:cs="Times New Roman"/>
        </w:rPr>
        <w:t>iameters, but the turbine didn’</w:t>
      </w:r>
      <w:r>
        <w:rPr>
          <w:rFonts w:cs="Times New Roman"/>
        </w:rPr>
        <w:t>t fit into the pipe. We tried to make a smaller turbine out of the mini plastic cups, but i</w:t>
      </w:r>
      <w:r w:rsidR="00015B2D">
        <w:rPr>
          <w:rFonts w:cs="Times New Roman"/>
        </w:rPr>
        <w:t>t didn’</w:t>
      </w:r>
      <w:r>
        <w:rPr>
          <w:rFonts w:cs="Times New Roman"/>
        </w:rPr>
        <w:t>t spin because the wheels were too small for any electri</w:t>
      </w:r>
      <w:r w:rsidR="00015B2D">
        <w:rPr>
          <w:rFonts w:cs="Times New Roman"/>
        </w:rPr>
        <w:t>city to</w:t>
      </w:r>
      <w:r>
        <w:rPr>
          <w:rFonts w:cs="Times New Roman"/>
        </w:rPr>
        <w:t xml:space="preserve"> generate, and because of this w</w:t>
      </w:r>
      <w:r w:rsidR="00015B2D">
        <w:rPr>
          <w:rFonts w:cs="Times New Roman"/>
        </w:rPr>
        <w:t>e ended up</w:t>
      </w:r>
      <w:r>
        <w:rPr>
          <w:rFonts w:cs="Times New Roman"/>
        </w:rPr>
        <w:t xml:space="preserve"> using the 15</w:t>
      </w:r>
      <w:r w:rsidR="00015B2D">
        <w:rPr>
          <w:rFonts w:cs="Times New Roman"/>
        </w:rPr>
        <w:t>cm</w:t>
      </w:r>
      <w:r>
        <w:rPr>
          <w:rFonts w:cs="Times New Roman"/>
        </w:rPr>
        <w:t xml:space="preserve"> diameter pipe. (see figure 7) We poured water onto the turbine to see how much electricity the turbine generator was generating in each height of the pipe. We made the turbine by cutting a plastic cup into 8 small blades. We cut off the bottom of the cup and we drilled a hole in the center of it which became the center of the wheel. </w:t>
      </w:r>
      <w:r w:rsidR="00015B2D">
        <w:rPr>
          <w:rFonts w:cs="Times New Roman"/>
        </w:rPr>
        <w:t>(S</w:t>
      </w:r>
      <w:r>
        <w:rPr>
          <w:rFonts w:cs="Times New Roman"/>
        </w:rPr>
        <w:t xml:space="preserve">ee figure 6) We </w:t>
      </w:r>
      <w:r w:rsidR="00015B2D">
        <w:rPr>
          <w:rFonts w:cs="Times New Roman"/>
        </w:rPr>
        <w:t xml:space="preserve">made </w:t>
      </w:r>
      <w:r w:rsidRPr="00657879">
        <w:rPr>
          <w:rFonts w:cs="Times New Roman"/>
        </w:rPr>
        <w:t xml:space="preserve">a </w:t>
      </w:r>
      <w:r w:rsidR="00015B2D">
        <w:rPr>
          <w:rFonts w:cs="Times New Roman"/>
        </w:rPr>
        <w:t xml:space="preserve">data </w:t>
      </w:r>
      <w:r w:rsidRPr="00657879">
        <w:rPr>
          <w:rFonts w:cs="Times New Roman"/>
        </w:rPr>
        <w:t xml:space="preserve">table to determine the average of the electricity generated for each height. </w:t>
      </w:r>
      <w:r>
        <w:rPr>
          <w:rFonts w:cs="Times New Roman"/>
        </w:rPr>
        <w:t>Each</w:t>
      </w:r>
      <w:r w:rsidR="00015B2D">
        <w:rPr>
          <w:rFonts w:cs="Times New Roman"/>
        </w:rPr>
        <w:t xml:space="preserve"> team member had a specific job which</w:t>
      </w:r>
      <w:r w:rsidRPr="00657879">
        <w:rPr>
          <w:rFonts w:cs="Times New Roman"/>
        </w:rPr>
        <w:t xml:space="preserve"> was to pour the water at an angle i</w:t>
      </w:r>
      <w:r>
        <w:rPr>
          <w:rFonts w:cs="Times New Roman"/>
        </w:rPr>
        <w:t>nto the pipe to spin the turbine</w:t>
      </w:r>
      <w:r w:rsidRPr="00657879">
        <w:rPr>
          <w:rFonts w:cs="Times New Roman"/>
        </w:rPr>
        <w:t xml:space="preserve"> while another person held t</w:t>
      </w:r>
      <w:r w:rsidR="00015B2D">
        <w:rPr>
          <w:rFonts w:cs="Times New Roman"/>
        </w:rPr>
        <w:t xml:space="preserve">he pipe and generator together. </w:t>
      </w:r>
      <w:r w:rsidRPr="00657879">
        <w:rPr>
          <w:rFonts w:cs="Times New Roman"/>
        </w:rPr>
        <w:t>Anothe</w:t>
      </w:r>
      <w:r w:rsidR="0074754C">
        <w:rPr>
          <w:rFonts w:cs="Times New Roman"/>
        </w:rPr>
        <w:t>r person filled the water to 1 3/4</w:t>
      </w:r>
      <w:r>
        <w:rPr>
          <w:rFonts w:cs="Times New Roman"/>
        </w:rPr>
        <w:t xml:space="preserve"> </w:t>
      </w:r>
      <w:r w:rsidRPr="00657879">
        <w:rPr>
          <w:rFonts w:cs="Times New Roman"/>
        </w:rPr>
        <w:t>liters</w:t>
      </w:r>
      <w:r w:rsidR="0074754C">
        <w:rPr>
          <w:rFonts w:cs="Times New Roman"/>
        </w:rPr>
        <w:t>,</w:t>
      </w:r>
      <w:r w:rsidRPr="00657879">
        <w:rPr>
          <w:rFonts w:cs="Times New Roman"/>
        </w:rPr>
        <w:t xml:space="preserve"> and the</w:t>
      </w:r>
      <w:r w:rsidR="0074754C">
        <w:rPr>
          <w:rFonts w:cs="Times New Roman"/>
        </w:rPr>
        <w:t xml:space="preserve"> last person connected the volt</w:t>
      </w:r>
      <w:r w:rsidRPr="00657879">
        <w:rPr>
          <w:rFonts w:cs="Times New Roman"/>
        </w:rPr>
        <w:t xml:space="preserve">meter to the generator and </w:t>
      </w:r>
      <w:r>
        <w:rPr>
          <w:rFonts w:cs="Times New Roman"/>
        </w:rPr>
        <w:t>pressed hold when the a</w:t>
      </w:r>
      <w:r w:rsidR="0074754C">
        <w:rPr>
          <w:rFonts w:cs="Times New Roman"/>
        </w:rPr>
        <w:t>mount of volts reached its peak</w:t>
      </w:r>
      <w:r w:rsidRPr="00657879">
        <w:rPr>
          <w:rFonts w:cs="Times New Roman"/>
        </w:rPr>
        <w:t>.  We continually tested</w:t>
      </w:r>
      <w:r>
        <w:rPr>
          <w:rFonts w:cs="Times New Roman"/>
        </w:rPr>
        <w:t xml:space="preserve"> water turbines in the pipe</w:t>
      </w:r>
      <w:r w:rsidRPr="00657879">
        <w:rPr>
          <w:rFonts w:cs="Times New Roman"/>
        </w:rPr>
        <w:t xml:space="preserve"> over the course of many weeks </w:t>
      </w:r>
      <w:r>
        <w:rPr>
          <w:rFonts w:cs="Times New Roman"/>
        </w:rPr>
        <w:t xml:space="preserve">until we found one that spun when water </w:t>
      </w:r>
      <w:r w:rsidR="0074754C">
        <w:rPr>
          <w:rFonts w:cs="Times New Roman"/>
        </w:rPr>
        <w:t>was poured. We</w:t>
      </w:r>
      <w:r w:rsidRPr="00657879">
        <w:rPr>
          <w:rFonts w:cs="Times New Roman"/>
        </w:rPr>
        <w:t xml:space="preserve"> coll</w:t>
      </w:r>
      <w:r w:rsidR="0074754C">
        <w:rPr>
          <w:rFonts w:cs="Times New Roman"/>
        </w:rPr>
        <w:t>ected and recorded data in</w:t>
      </w:r>
      <w:r w:rsidRPr="00657879">
        <w:rPr>
          <w:rFonts w:cs="Times New Roman"/>
        </w:rPr>
        <w:t xml:space="preserve"> a week. Resources we used to complete this experiment were a pipe</w:t>
      </w:r>
      <w:r w:rsidR="0074754C">
        <w:rPr>
          <w:rFonts w:cs="Times New Roman"/>
        </w:rPr>
        <w:t>,</w:t>
      </w:r>
      <w:r w:rsidRPr="00657879">
        <w:rPr>
          <w:rFonts w:cs="Times New Roman"/>
        </w:rPr>
        <w:t xml:space="preserve"> voltmeter, turbine wheel</w:t>
      </w:r>
      <w:r w:rsidR="00B3235D">
        <w:rPr>
          <w:rFonts w:cs="Times New Roman"/>
        </w:rPr>
        <w:t>,</w:t>
      </w:r>
      <w:r w:rsidR="0074754C">
        <w:rPr>
          <w:rFonts w:cs="Times New Roman"/>
        </w:rPr>
        <w:t xml:space="preserve"> generator,</w:t>
      </w:r>
      <w:r w:rsidRPr="00657879">
        <w:rPr>
          <w:rFonts w:cs="Times New Roman"/>
        </w:rPr>
        <w:t xml:space="preserve"> and water.</w:t>
      </w:r>
      <w:r w:rsidR="00B3235D">
        <w:rPr>
          <w:rFonts w:cs="Times New Roman"/>
        </w:rPr>
        <w:t xml:space="preserve"> The volt</w:t>
      </w:r>
      <w:r w:rsidRPr="00657879">
        <w:rPr>
          <w:rFonts w:cs="Times New Roman"/>
        </w:rPr>
        <w:t xml:space="preserve">meter indicates </w:t>
      </w:r>
      <w:r w:rsidRPr="00A94542">
        <w:rPr>
          <w:rFonts w:cs="Times New Roman"/>
        </w:rPr>
        <w:t>whether</w:t>
      </w:r>
      <w:r>
        <w:rPr>
          <w:rFonts w:cs="Times New Roman"/>
          <w:color w:val="FF0000"/>
        </w:rPr>
        <w:t xml:space="preserve"> </w:t>
      </w:r>
      <w:r w:rsidRPr="00657879">
        <w:rPr>
          <w:rFonts w:cs="Times New Roman"/>
        </w:rPr>
        <w:t>any energy is being generated and how</w:t>
      </w:r>
      <w:r w:rsidR="0074754C">
        <w:rPr>
          <w:rFonts w:cs="Times New Roman"/>
        </w:rPr>
        <w:t xml:space="preserve"> much energy is being generated</w:t>
      </w:r>
      <w:r w:rsidRPr="00657879">
        <w:rPr>
          <w:rFonts w:cs="Times New Roman"/>
        </w:rPr>
        <w:t xml:space="preserve">. This way of measuring the energy will tell you if the amount of energy generated is enough to have this turbine as an alternate energy source. </w:t>
      </w:r>
      <w:r>
        <w:rPr>
          <w:rFonts w:cs="Times New Roman"/>
        </w:rPr>
        <w:t>Many people in Baltimore already know of the problem with our current energy source, and many different people such as scientists and researchers helped with our data, analysis, and conclusion because they gave us the</w:t>
      </w:r>
      <w:r w:rsidR="00B3235D">
        <w:rPr>
          <w:rFonts w:cs="Times New Roman"/>
        </w:rPr>
        <w:t xml:space="preserve"> necessary information on different portions of our project</w:t>
      </w:r>
      <w:r w:rsidRPr="00657879">
        <w:rPr>
          <w:rFonts w:cs="Times New Roman"/>
        </w:rPr>
        <w:t xml:space="preserve">. </w:t>
      </w:r>
      <w:r>
        <w:rPr>
          <w:rFonts w:cs="Times New Roman"/>
        </w:rPr>
        <w:t xml:space="preserve">To let people know of this problem we will inform them through the media. </w:t>
      </w:r>
      <w:r w:rsidRPr="00657879">
        <w:rPr>
          <w:rFonts w:cs="Times New Roman"/>
        </w:rPr>
        <w:t>Our solution is unique becau</w:t>
      </w:r>
      <w:r w:rsidR="0074754C">
        <w:rPr>
          <w:rFonts w:cs="Times New Roman"/>
        </w:rPr>
        <w:t>se we use unique materials</w:t>
      </w:r>
      <w:r w:rsidR="00B3235D">
        <w:rPr>
          <w:rFonts w:cs="Times New Roman"/>
        </w:rPr>
        <w:t xml:space="preserve"> and</w:t>
      </w:r>
      <w:r>
        <w:rPr>
          <w:rFonts w:cs="Times New Roman"/>
          <w:noProof/>
        </w:rPr>
        <mc:AlternateContent>
          <mc:Choice Requires="wpi">
            <w:drawing>
              <wp:anchor distT="0" distB="0" distL="114300" distR="114300" simplePos="0" relativeHeight="251659264" behindDoc="0" locked="0" layoutInCell="1" allowOverlap="1" wp14:anchorId="50D8585D" wp14:editId="16C2D1BD">
                <wp:simplePos x="0" y="0"/>
                <wp:positionH relativeFrom="column">
                  <wp:posOffset>3791299</wp:posOffset>
                </wp:positionH>
                <wp:positionV relativeFrom="paragraph">
                  <wp:posOffset>1222132</wp:posOffset>
                </wp:positionV>
                <wp:extent cx="1080" cy="15840"/>
                <wp:effectExtent l="38100" t="38100" r="56515" b="60960"/>
                <wp:wrapNone/>
                <wp:docPr id="35" name="Ink 35"/>
                <wp:cNvGraphicFramePr/>
                <a:graphic xmlns:a="http://schemas.openxmlformats.org/drawingml/2006/main">
                  <a:graphicData uri="http://schemas.microsoft.com/office/word/2010/wordprocessingInk">
                    <w14:contentPart bwMode="auto" r:id="rId4">
                      <w14:nvContentPartPr>
                        <w14:cNvContentPartPr/>
                      </w14:nvContentPartPr>
                      <w14:xfrm>
                        <a:off x="0" y="0"/>
                        <a:ext cx="1080" cy="15840"/>
                      </w14:xfrm>
                    </w14:contentPart>
                  </a:graphicData>
                </a:graphic>
              </wp:anchor>
            </w:drawing>
          </mc:Choice>
          <mc:Fallback>
            <w:pict>
              <v:shapetype w14:anchorId="6CF1DC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296.75pt;margin-top:95.35pt;width:3.45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">
                <v:imagedata r:id="rId5" o:title=""/>
              </v:shape>
            </w:pict>
          </mc:Fallback>
        </mc:AlternateContent>
      </w:r>
      <w:r w:rsidRPr="00657879">
        <w:rPr>
          <w:rFonts w:cs="Times New Roman"/>
        </w:rPr>
        <w:t xml:space="preserve"> we create</w:t>
      </w:r>
      <w:r w:rsidR="00507E7B">
        <w:rPr>
          <w:rFonts w:cs="Times New Roman"/>
        </w:rPr>
        <w:t>d</w:t>
      </w:r>
      <w:r w:rsidRPr="00657879">
        <w:rPr>
          <w:rFonts w:cs="Times New Roman"/>
        </w:rPr>
        <w:t xml:space="preserve"> another </w:t>
      </w:r>
      <w:r w:rsidR="00B3235D">
        <w:rPr>
          <w:rFonts w:cs="Times New Roman"/>
        </w:rPr>
        <w:t>use for rai</w:t>
      </w:r>
      <w:r w:rsidR="0074754C">
        <w:rPr>
          <w:rFonts w:cs="Times New Roman"/>
        </w:rPr>
        <w:t>n</w:t>
      </w:r>
      <w:r w:rsidRPr="00657879">
        <w:rPr>
          <w:rFonts w:cs="Times New Roman"/>
        </w:rPr>
        <w:t>.</w:t>
      </w: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spacing w:line="480" w:lineRule="auto"/>
        <w:jc w:val="center"/>
      </w:pPr>
      <w:r>
        <w:rPr>
          <w:rFonts w:hint="eastAsia"/>
        </w:rPr>
        <w:t>Step 4</w:t>
      </w:r>
    </w:p>
    <w:p w:rsidR="00FF0709" w:rsidRDefault="00FF0709" w:rsidP="00FF0709">
      <w:pPr>
        <w:spacing w:line="480" w:lineRule="auto"/>
        <w:ind w:firstLine="720"/>
      </w:pPr>
      <w:r>
        <w:t>1. We cut off the bottom of a plastic cup</w:t>
      </w:r>
    </w:p>
    <w:p w:rsidR="00FF0709" w:rsidRDefault="00FF0709" w:rsidP="00FF0709">
      <w:pPr>
        <w:spacing w:line="480" w:lineRule="auto"/>
        <w:ind w:firstLine="720"/>
      </w:pPr>
      <w:r>
        <w:t>2. We cut out 8 blades for the turbine generator and cut out 8 slits in the circle to put the blades in.</w:t>
      </w:r>
    </w:p>
    <w:p w:rsidR="00FF0709" w:rsidRDefault="00FF0709" w:rsidP="00FF0709">
      <w:pPr>
        <w:spacing w:line="480" w:lineRule="auto"/>
        <w:ind w:firstLine="720"/>
      </w:pPr>
      <w:r>
        <w:t>3. We used glue to connect blades to the circle of the generator</w:t>
      </w:r>
    </w:p>
    <w:p w:rsidR="00FF0709" w:rsidRDefault="00FF0709" w:rsidP="00FF0709">
      <w:pPr>
        <w:spacing w:line="480" w:lineRule="auto"/>
        <w:ind w:firstLine="720"/>
      </w:pPr>
      <w:r>
        <w:t>4. We drilled 6 holes 10 centimeters apart from each other into a 62 centimeter tall, 15 centimeter diameter circular pipe (See Picture "")</w:t>
      </w:r>
    </w:p>
    <w:p w:rsidR="00FF0709" w:rsidRDefault="00FF0709" w:rsidP="00FF0709">
      <w:pPr>
        <w:spacing w:line="480" w:lineRule="auto"/>
        <w:ind w:firstLine="720"/>
      </w:pPr>
      <w:r>
        <w:t>5. We connected the turbine generator to the pipe (See Picture "")</w:t>
      </w:r>
    </w:p>
    <w:p w:rsidR="00FF0709" w:rsidRDefault="00FF0709" w:rsidP="00FF0709">
      <w:pPr>
        <w:spacing w:line="480" w:lineRule="auto"/>
        <w:ind w:firstLine="720"/>
      </w:pPr>
      <w:r>
        <w:t>6. We put the generator 10 cm above the bottom of the pipe</w:t>
      </w:r>
    </w:p>
    <w:p w:rsidR="00FF0709" w:rsidRDefault="00FF0709" w:rsidP="00FF0709">
      <w:pPr>
        <w:spacing w:line="480" w:lineRule="auto"/>
        <w:ind w:firstLine="720"/>
      </w:pPr>
      <w:r>
        <w:t xml:space="preserve">7. We poured 1.5 liters of water into the drain pipe at a consistent rate </w:t>
      </w:r>
    </w:p>
    <w:p w:rsidR="00FF0709" w:rsidRDefault="00FF0709" w:rsidP="00FF0709">
      <w:pPr>
        <w:spacing w:line="480" w:lineRule="auto"/>
        <w:ind w:firstLine="720"/>
      </w:pPr>
      <w:r>
        <w:t>8. We measured how much electricity had been generated by using the voltmeter</w:t>
      </w:r>
    </w:p>
    <w:p w:rsidR="00FF0709" w:rsidRDefault="00FF0709" w:rsidP="00FF0709">
      <w:pPr>
        <w:spacing w:line="480" w:lineRule="auto"/>
        <w:ind w:firstLine="720"/>
      </w:pPr>
      <w:r>
        <w:t>9. We recorded the highest amount of electricity generated in a table</w:t>
      </w:r>
    </w:p>
    <w:p w:rsidR="00FF0709" w:rsidRDefault="00FF0709" w:rsidP="00FF0709">
      <w:pPr>
        <w:spacing w:line="480" w:lineRule="auto"/>
        <w:ind w:firstLine="720"/>
      </w:pPr>
      <w:r>
        <w:t>10. We places generator 10 cm above the previous location inside the drain pipe</w:t>
      </w:r>
    </w:p>
    <w:p w:rsidR="00FF0709" w:rsidRDefault="00FF0709" w:rsidP="00FF0709">
      <w:pPr>
        <w:spacing w:line="480" w:lineRule="auto"/>
        <w:ind w:firstLine="720"/>
      </w:pPr>
      <w:r>
        <w:t>11. We repeated steps 7 through 10 four times</w:t>
      </w:r>
    </w:p>
    <w:p w:rsidR="00FF0709" w:rsidRDefault="00FF0709" w:rsidP="00FF0709">
      <w:pPr>
        <w:spacing w:line="480" w:lineRule="auto"/>
        <w:ind w:firstLine="720"/>
      </w:pPr>
      <w:r>
        <w:t>12. We repeated steps 5 through 10 for a second set of data</w:t>
      </w:r>
    </w:p>
    <w:p w:rsidR="00FF0709" w:rsidRDefault="00FF0709" w:rsidP="00FF0709">
      <w:pPr>
        <w:spacing w:line="480" w:lineRule="auto"/>
        <w:ind w:firstLine="720"/>
      </w:pPr>
      <w:r>
        <w:rPr>
          <w:rFonts w:hint="eastAsia"/>
        </w:rPr>
        <w:t xml:space="preserve">We had to keep the consistent rate of water, and same amount of water to </w:t>
      </w:r>
      <w:r>
        <w:t>retrieve</w:t>
      </w:r>
      <w:r>
        <w:rPr>
          <w:rFonts w:hint="eastAsia"/>
        </w:rPr>
        <w:t xml:space="preserve"> an accurate result. One of our team members measured how much time it took each time while </w:t>
      </w:r>
      <w:r>
        <w:t>another</w:t>
      </w:r>
      <w:r>
        <w:rPr>
          <w:rFonts w:hint="eastAsia"/>
        </w:rPr>
        <w:t xml:space="preserve"> member poured water into a pipe. </w:t>
      </w:r>
      <w:r>
        <w:t>T</w:t>
      </w:r>
      <w:r>
        <w:rPr>
          <w:rFonts w:hint="eastAsia"/>
        </w:rPr>
        <w:t>he water pouring person had to practice pouring water into pipes because we wanted the consistent rate of water every time. If we didn</w:t>
      </w:r>
      <w:r>
        <w:t>’</w:t>
      </w:r>
      <w:r>
        <w:rPr>
          <w:rFonts w:hint="eastAsia"/>
        </w:rPr>
        <w:t xml:space="preserve">t keep the consistent rate of water, the energy that is released by the generator would not be accurate. </w:t>
      </w:r>
    </w:p>
    <w:p w:rsidR="00FF0709" w:rsidRDefault="00FF0709" w:rsidP="00FF0709">
      <w:pPr>
        <w:spacing w:line="480" w:lineRule="auto"/>
        <w:ind w:firstLine="720"/>
      </w:pPr>
      <w:r>
        <w:rPr>
          <w:rFonts w:hint="eastAsia"/>
        </w:rPr>
        <w:t xml:space="preserve">We had five holes of different heights on walls of each pipe and we attached the generator to each hole. We had three trials of collecting data. We attached the generator in </w:t>
      </w:r>
      <w:r>
        <w:t>different</w:t>
      </w:r>
      <w:r>
        <w:rPr>
          <w:rFonts w:hint="eastAsia"/>
        </w:rPr>
        <w:t xml:space="preserve"> holes to figure out which one generates the most energy for each pipe. As result, the middle 3 hole generated the most energy in trial 2 and 3 for the large pipe.</w:t>
      </w:r>
    </w:p>
    <w:p w:rsidR="00FF0709" w:rsidRDefault="00FF0709" w:rsidP="00FF0709">
      <w:pPr>
        <w:spacing w:line="480" w:lineRule="auto"/>
        <w:ind w:firstLine="720"/>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p>
    <w:p w:rsidR="00FF0709" w:rsidRDefault="00FF0709" w:rsidP="00FF0709">
      <w:pPr>
        <w:pStyle w:val="NormalWeb"/>
        <w:spacing w:before="0" w:beforeAutospacing="0" w:after="0" w:afterAutospacing="0" w:line="480" w:lineRule="auto"/>
        <w:ind w:firstLine="720"/>
        <w:jc w:val="center"/>
        <w:rPr>
          <w:rFonts w:eastAsiaTheme="minorEastAsia"/>
          <w:szCs w:val="22"/>
        </w:rPr>
      </w:pPr>
      <w:r>
        <w:rPr>
          <w:rFonts w:eastAsiaTheme="minorEastAsia" w:hint="eastAsia"/>
          <w:szCs w:val="22"/>
        </w:rPr>
        <w:t>Step 5</w:t>
      </w:r>
    </w:p>
    <w:p w:rsidR="00FF0709" w:rsidRPr="004B6E69" w:rsidRDefault="00FF0709" w:rsidP="00FF0709">
      <w:pPr>
        <w:pStyle w:val="NormalWeb"/>
        <w:spacing w:before="0" w:beforeAutospacing="0" w:after="0" w:afterAutospacing="0" w:line="480" w:lineRule="auto"/>
        <w:ind w:firstLine="720"/>
        <w:rPr>
          <w:rFonts w:eastAsiaTheme="minorEastAsia"/>
          <w:szCs w:val="22"/>
        </w:rPr>
      </w:pPr>
      <w:r w:rsidRPr="00DD039C">
        <w:rPr>
          <w:szCs w:val="22"/>
        </w:rPr>
        <w:t xml:space="preserve">Our </w:t>
      </w:r>
      <w:r w:rsidRPr="00DD039C">
        <w:rPr>
          <w:rFonts w:eastAsiaTheme="minorEastAsia"/>
          <w:szCs w:val="22"/>
        </w:rPr>
        <w:t>data</w:t>
      </w:r>
      <w:r w:rsidRPr="00DD039C">
        <w:rPr>
          <w:szCs w:val="22"/>
        </w:rPr>
        <w:t xml:space="preserve"> </w:t>
      </w:r>
      <w:r w:rsidRPr="00DD039C">
        <w:rPr>
          <w:rFonts w:eastAsiaTheme="minorEastAsia"/>
          <w:szCs w:val="22"/>
        </w:rPr>
        <w:t>is</w:t>
      </w:r>
      <w:r w:rsidRPr="00DD039C">
        <w:rPr>
          <w:szCs w:val="22"/>
        </w:rPr>
        <w:t xml:space="preserve"> quan</w:t>
      </w:r>
      <w:r>
        <w:rPr>
          <w:szCs w:val="22"/>
        </w:rPr>
        <w:t xml:space="preserve">titative. When we </w:t>
      </w:r>
      <w:r>
        <w:rPr>
          <w:rFonts w:eastAsiaTheme="minorEastAsia" w:hint="eastAsia"/>
          <w:szCs w:val="22"/>
        </w:rPr>
        <w:t xml:space="preserve">poured water into the pipe from </w:t>
      </w:r>
      <w:r>
        <w:rPr>
          <w:szCs w:val="22"/>
        </w:rPr>
        <w:t xml:space="preserve">50 cm, </w:t>
      </w:r>
      <w:r>
        <w:rPr>
          <w:rFonts w:eastAsiaTheme="minorEastAsia" w:hint="eastAsia"/>
          <w:szCs w:val="22"/>
        </w:rPr>
        <w:t>3</w:t>
      </w:r>
      <w:r w:rsidRPr="00DD039C">
        <w:rPr>
          <w:szCs w:val="22"/>
        </w:rPr>
        <w:t xml:space="preserve">0cm and 10 cm from </w:t>
      </w:r>
      <w:r>
        <w:rPr>
          <w:rFonts w:eastAsiaTheme="minorEastAsia" w:hint="eastAsia"/>
          <w:szCs w:val="22"/>
        </w:rPr>
        <w:t xml:space="preserve">the </w:t>
      </w:r>
      <w:r w:rsidRPr="00DD039C">
        <w:rPr>
          <w:szCs w:val="22"/>
        </w:rPr>
        <w:t xml:space="preserve">bottom, we got less electricity than when we </w:t>
      </w:r>
      <w:r>
        <w:rPr>
          <w:rFonts w:eastAsiaTheme="minorEastAsia" w:hint="eastAsia"/>
          <w:szCs w:val="22"/>
        </w:rPr>
        <w:t>poured water from</w:t>
      </w:r>
      <w:r w:rsidRPr="00DD039C">
        <w:rPr>
          <w:szCs w:val="22"/>
        </w:rPr>
        <w:t xml:space="preserve"> 40cm, 20cm, and 0cm. We figured out that every twenty centimeters generated the most electricity. The most interesting part is that there is</w:t>
      </w:r>
      <w:r>
        <w:rPr>
          <w:szCs w:val="22"/>
        </w:rPr>
        <w:t xml:space="preserve"> a </w:t>
      </w:r>
      <w:r>
        <w:rPr>
          <w:rFonts w:eastAsiaTheme="minorEastAsia" w:hint="eastAsia"/>
          <w:szCs w:val="22"/>
        </w:rPr>
        <w:t>wave pattern in our data and water flows in waves</w:t>
      </w:r>
      <w:r w:rsidRPr="00DD039C">
        <w:rPr>
          <w:szCs w:val="22"/>
        </w:rPr>
        <w:t xml:space="preserve">. The water's behavior in the pipe is </w:t>
      </w:r>
      <w:r>
        <w:rPr>
          <w:rFonts w:eastAsiaTheme="minorEastAsia" w:hint="eastAsia"/>
          <w:szCs w:val="22"/>
        </w:rPr>
        <w:t xml:space="preserve">the </w:t>
      </w:r>
      <w:r w:rsidRPr="00DD039C">
        <w:rPr>
          <w:szCs w:val="22"/>
        </w:rPr>
        <w:t xml:space="preserve">same as if it is in </w:t>
      </w:r>
      <w:r>
        <w:rPr>
          <w:rFonts w:eastAsiaTheme="minorEastAsia" w:hint="eastAsia"/>
          <w:szCs w:val="22"/>
        </w:rPr>
        <w:t xml:space="preserve">the </w:t>
      </w:r>
      <w:r w:rsidRPr="00DD039C">
        <w:rPr>
          <w:szCs w:val="22"/>
        </w:rPr>
        <w:t xml:space="preserve">ocean. </w:t>
      </w:r>
      <w:r>
        <w:rPr>
          <w:rFonts w:eastAsiaTheme="minorEastAsia" w:hint="eastAsia"/>
          <w:szCs w:val="22"/>
        </w:rPr>
        <w:t xml:space="preserve">When we compared 50 cm and 40cm, we got </w:t>
      </w:r>
      <w:r w:rsidRPr="00481AF6">
        <w:t>.0979560753</w:t>
      </w:r>
      <w:r>
        <w:rPr>
          <w:rFonts w:eastAsiaTheme="minorEastAsia" w:hint="eastAsia"/>
        </w:rPr>
        <w:t xml:space="preserve"> as a p value, which means that there is 91% chance that the amount of electricity generated from 50cm and 40 cm from bottom are going to be different. We know that there </w:t>
      </w:r>
      <w:r w:rsidRPr="00DD039C">
        <w:rPr>
          <w:szCs w:val="22"/>
        </w:rPr>
        <w:t xml:space="preserve">is only about 18 </w:t>
      </w:r>
      <w:r>
        <w:rPr>
          <w:rFonts w:eastAsiaTheme="minorEastAsia" w:hint="eastAsia"/>
          <w:szCs w:val="22"/>
        </w:rPr>
        <w:t>%</w:t>
      </w:r>
      <w:r w:rsidRPr="00DD039C">
        <w:rPr>
          <w:szCs w:val="22"/>
        </w:rPr>
        <w:t xml:space="preserve"> chance that that 40cm from bottom produce less than 20 cm</w:t>
      </w:r>
      <w:r>
        <w:rPr>
          <w:rFonts w:eastAsiaTheme="minorEastAsia" w:hint="eastAsia"/>
          <w:szCs w:val="22"/>
        </w:rPr>
        <w:t xml:space="preserve"> from bottom since we got </w:t>
      </w:r>
      <w:r>
        <w:rPr>
          <w:rFonts w:hint="eastAsia"/>
        </w:rPr>
        <w:t>.8251021913</w:t>
      </w:r>
      <w:r>
        <w:rPr>
          <w:rFonts w:eastAsiaTheme="minorEastAsia" w:hint="eastAsia"/>
        </w:rPr>
        <w:t xml:space="preserve"> as a p value</w:t>
      </w:r>
      <w:r>
        <w:rPr>
          <w:rFonts w:eastAsiaTheme="minorEastAsia" w:hint="eastAsia"/>
          <w:szCs w:val="22"/>
        </w:rPr>
        <w:t xml:space="preserve">.  </w:t>
      </w:r>
      <w:r>
        <w:rPr>
          <w:szCs w:val="22"/>
        </w:rPr>
        <w:t>There is only about 2</w:t>
      </w:r>
      <w:r>
        <w:rPr>
          <w:rFonts w:eastAsiaTheme="minorEastAsia" w:hint="eastAsia"/>
          <w:szCs w:val="22"/>
        </w:rPr>
        <w:t xml:space="preserve">% </w:t>
      </w:r>
      <w:r w:rsidRPr="00DD039C">
        <w:rPr>
          <w:szCs w:val="22"/>
        </w:rPr>
        <w:t>chance that 20 cm from</w:t>
      </w:r>
      <w:r>
        <w:rPr>
          <w:rFonts w:eastAsiaTheme="minorEastAsia" w:hint="eastAsia"/>
          <w:szCs w:val="22"/>
        </w:rPr>
        <w:t xml:space="preserve"> </w:t>
      </w:r>
      <w:r w:rsidRPr="00DD039C">
        <w:rPr>
          <w:szCs w:val="22"/>
        </w:rPr>
        <w:t xml:space="preserve">bottom generates different amount of energy </w:t>
      </w:r>
      <w:r>
        <w:rPr>
          <w:rFonts w:eastAsiaTheme="minorEastAsia" w:hint="eastAsia"/>
          <w:szCs w:val="22"/>
        </w:rPr>
        <w:t xml:space="preserve">from </w:t>
      </w:r>
      <w:r w:rsidRPr="00DD039C">
        <w:rPr>
          <w:szCs w:val="22"/>
        </w:rPr>
        <w:t>0 cm from bottom, which indicates that there is a low chance that twenty c</w:t>
      </w:r>
      <w:r>
        <w:rPr>
          <w:rFonts w:eastAsiaTheme="minorEastAsia" w:hint="eastAsia"/>
          <w:szCs w:val="22"/>
        </w:rPr>
        <w:t>enti</w:t>
      </w:r>
      <w:r w:rsidRPr="00DD039C">
        <w:rPr>
          <w:szCs w:val="22"/>
        </w:rPr>
        <w:t>m</w:t>
      </w:r>
      <w:r>
        <w:rPr>
          <w:rFonts w:eastAsiaTheme="minorEastAsia" w:hint="eastAsia"/>
          <w:szCs w:val="22"/>
        </w:rPr>
        <w:t>eters</w:t>
      </w:r>
      <w:r w:rsidRPr="00DD039C">
        <w:rPr>
          <w:szCs w:val="22"/>
        </w:rPr>
        <w:t xml:space="preserve"> apart holes will gen</w:t>
      </w:r>
      <w:r>
        <w:rPr>
          <w:szCs w:val="22"/>
        </w:rPr>
        <w:t>erate the same amount of energy</w:t>
      </w:r>
      <w:r>
        <w:rPr>
          <w:rFonts w:eastAsiaTheme="minorEastAsia" w:hint="eastAsia"/>
          <w:szCs w:val="22"/>
        </w:rPr>
        <w:t xml:space="preserve"> (</w:t>
      </w:r>
      <w:r>
        <w:rPr>
          <w:rFonts w:eastAsiaTheme="minorEastAsia"/>
          <w:szCs w:val="22"/>
        </w:rPr>
        <w:t>S</w:t>
      </w:r>
      <w:r>
        <w:rPr>
          <w:rFonts w:eastAsiaTheme="minorEastAsia" w:hint="eastAsia"/>
          <w:szCs w:val="22"/>
        </w:rPr>
        <w:t xml:space="preserve">ee </w:t>
      </w:r>
      <w:r>
        <w:rPr>
          <w:rFonts w:eastAsiaTheme="minorEastAsia"/>
          <w:szCs w:val="22"/>
        </w:rPr>
        <w:t>F</w:t>
      </w:r>
      <w:r>
        <w:rPr>
          <w:rFonts w:eastAsiaTheme="minorEastAsia" w:hint="eastAsia"/>
          <w:szCs w:val="22"/>
        </w:rPr>
        <w:t>igure</w:t>
      </w:r>
      <w:r>
        <w:rPr>
          <w:rFonts w:eastAsiaTheme="minorEastAsia"/>
          <w:szCs w:val="22"/>
        </w:rPr>
        <w:t>s</w:t>
      </w:r>
      <w:r>
        <w:rPr>
          <w:rFonts w:eastAsiaTheme="minorEastAsia" w:hint="eastAsia"/>
          <w:szCs w:val="22"/>
        </w:rPr>
        <w:t xml:space="preserve"> 1</w:t>
      </w:r>
      <w:r>
        <w:rPr>
          <w:rFonts w:eastAsiaTheme="minorEastAsia"/>
          <w:szCs w:val="22"/>
        </w:rPr>
        <w:t>-3</w:t>
      </w:r>
      <w:r>
        <w:rPr>
          <w:rFonts w:eastAsiaTheme="minorEastAsia" w:hint="eastAsia"/>
          <w:szCs w:val="22"/>
        </w:rPr>
        <w:t>)</w:t>
      </w:r>
      <w:r w:rsidRPr="00DD039C">
        <w:rPr>
          <w:szCs w:val="22"/>
        </w:rPr>
        <w:t>.</w:t>
      </w:r>
      <w:r>
        <w:rPr>
          <w:rFonts w:eastAsiaTheme="minorEastAsia" w:hint="eastAsia"/>
          <w:szCs w:val="22"/>
        </w:rPr>
        <w:t xml:space="preserve"> </w:t>
      </w:r>
    </w:p>
    <w:p w:rsidR="00507E7B" w:rsidRDefault="00FF0709" w:rsidP="00507E7B">
      <w:pPr>
        <w:pStyle w:val="NormalWeb"/>
        <w:spacing w:before="0" w:beforeAutospacing="0" w:after="0" w:afterAutospacing="0" w:line="480" w:lineRule="auto"/>
        <w:ind w:firstLine="720"/>
        <w:rPr>
          <w:rFonts w:eastAsiaTheme="minorEastAsia"/>
          <w:szCs w:val="22"/>
        </w:rPr>
      </w:pPr>
      <w:r w:rsidRPr="00DD039C">
        <w:rPr>
          <w:szCs w:val="22"/>
        </w:rPr>
        <w:t>We only need 1</w:t>
      </w:r>
      <w:r>
        <w:rPr>
          <w:szCs w:val="22"/>
        </w:rPr>
        <w:t>20 volts to power a light bulb</w:t>
      </w:r>
      <w:r>
        <w:rPr>
          <w:rFonts w:eastAsiaTheme="minorEastAsia" w:hint="eastAsia"/>
          <w:szCs w:val="22"/>
        </w:rPr>
        <w:t xml:space="preserve">, which means one generator can produce enough energy to power one light bulb with just one small generator. And we got approximately146.72 volts as the average of the averages for each height. </w:t>
      </w:r>
      <w:r w:rsidRPr="00DD039C">
        <w:rPr>
          <w:rFonts w:eastAsiaTheme="minorEastAsia"/>
          <w:szCs w:val="22"/>
        </w:rPr>
        <w:t>Our solution impacts the problem. We collected enough energy to power a light bulb</w:t>
      </w:r>
      <w:r>
        <w:rPr>
          <w:rFonts w:eastAsiaTheme="minorEastAsia" w:hint="eastAsia"/>
          <w:szCs w:val="22"/>
        </w:rPr>
        <w:t xml:space="preserve"> which means that our</w:t>
      </w:r>
      <w:r w:rsidRPr="00DD039C">
        <w:rPr>
          <w:rFonts w:eastAsiaTheme="minorEastAsia"/>
          <w:szCs w:val="22"/>
        </w:rPr>
        <w:t xml:space="preserve"> solution can possibly reduce the amount of energy that’s used in our community by using our generator. One of the problems was when the generator did not work. Another was when our turbine blades did not fit in the pipe. We had to make our own turbine blades out of a plastic cup. We had to cut them so they fit in the pipe. We had to have the same size of blades. One of our pipes was too small, so we did not use it. We also had trouble at first when pouring the water on the turbine at the right angle. If we have another opportunity to do this project, we would make the blades before we buy the pipe so that we would make sure it fit before we bought it. </w:t>
      </w:r>
    </w:p>
    <w:p w:rsidR="00FF0709" w:rsidRPr="00507E7B" w:rsidRDefault="00FF0709" w:rsidP="00507E7B">
      <w:pPr>
        <w:pStyle w:val="NormalWeb"/>
        <w:spacing w:before="0" w:beforeAutospacing="0" w:after="0" w:afterAutospacing="0" w:line="480" w:lineRule="auto"/>
        <w:ind w:firstLine="720"/>
        <w:jc w:val="center"/>
        <w:rPr>
          <w:rFonts w:eastAsiaTheme="minorEastAsia"/>
          <w:szCs w:val="22"/>
        </w:rPr>
      </w:pPr>
      <w:r>
        <w:t>Step 6</w:t>
      </w:r>
    </w:p>
    <w:p w:rsidR="00FF0709" w:rsidRDefault="00FF0709" w:rsidP="00FF0709">
      <w:pPr>
        <w:spacing w:line="480" w:lineRule="auto"/>
      </w:pPr>
      <w:r>
        <w:t>If our project were to be shared with people in our community, it would have a big impact on it because it would give our community a renewable energy source that costs less than fossil fuels. Our project has not yet been shared with the community because</w:t>
      </w:r>
      <w:r w:rsidR="00507E7B">
        <w:t xml:space="preserve"> we have not yet </w:t>
      </w:r>
      <w:proofErr w:type="gramStart"/>
      <w:r w:rsidR="00507E7B">
        <w:t>gotten  the</w:t>
      </w:r>
      <w:proofErr w:type="gramEnd"/>
      <w:r w:rsidR="00507E7B">
        <w:t xml:space="preserve"> </w:t>
      </w:r>
      <w:r>
        <w:t xml:space="preserve">chance. We have not yet shared our project with the media because we didn’t have the time after we finished our project. Our suggestions to be able to share our project with others and expand it, would be to sell the items that are needed for making our project and the right instructions. All communities are positively affected from our project, because all communities struggle with air pollution and unrenewable energy sources such as fossil fuels. We will share with other our knowledge of how fossil fuels negatively affect our communities, and how to use rain water to create electricity, instead of using fossil fuels which harm people and the environment. This project could take one day up to weeks depending on how much rain falls in that particular area. Once the rain falls, it won’t take long to create the electricity. We will share our solution by letting our communities know by making flyers and putting things out on the media about our project and the solution to our problem. We recommend to use sustainable materials like plastic cups to make the turbine, and the rain water to create the electricity in the rain spouts. </w:t>
      </w:r>
    </w:p>
    <w:p w:rsidR="00FF0709" w:rsidRDefault="00FF0709" w:rsidP="00FF0709">
      <w:r>
        <w:t xml:space="preserve"> </w:t>
      </w:r>
    </w:p>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p w:rsidR="00FF0709" w:rsidRDefault="00FF0709"/>
    <w:tbl>
      <w:tblPr>
        <w:tblpPr w:leftFromText="180" w:rightFromText="180" w:vertAnchor="text" w:horzAnchor="margin" w:tblpY="531"/>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26"/>
        <w:gridCol w:w="945"/>
        <w:gridCol w:w="1711"/>
        <w:gridCol w:w="1570"/>
        <w:gridCol w:w="1632"/>
        <w:gridCol w:w="1623"/>
        <w:gridCol w:w="1573"/>
      </w:tblGrid>
      <w:tr w:rsidR="00E11B57" w:rsidRPr="005377DB" w:rsidTr="00B46EED">
        <w:trPr>
          <w:trHeight w:val="289"/>
        </w:trPr>
        <w:tc>
          <w:tcPr>
            <w:tcW w:w="326" w:type="dxa"/>
            <w:vMerge w:val="restart"/>
            <w:tcBorders>
              <w:top w:val="single" w:sz="8" w:space="0" w:color="A3A3A3"/>
              <w:left w:val="single" w:sz="8" w:space="0" w:color="A3A3A3"/>
              <w:right w:val="single" w:sz="8" w:space="0" w:color="A3A3A3"/>
            </w:tcBorders>
            <w:textDirection w:val="btLr"/>
          </w:tcPr>
          <w:p w:rsidR="00E11B57" w:rsidRPr="00365646" w:rsidRDefault="00E11B57" w:rsidP="00BE7A0A">
            <w:pPr>
              <w:ind w:left="113" w:right="113"/>
              <w:jc w:val="center"/>
              <w:rPr>
                <w:rFonts w:ascii="Calibri" w:hAnsi="Calibri" w:cs="Times New Roman"/>
                <w:sz w:val="22"/>
              </w:rPr>
            </w:pPr>
            <w:r>
              <w:rPr>
                <w:rFonts w:ascii="Calibri" w:hAnsi="Calibri" w:cs="Times New Roman" w:hint="eastAsia"/>
                <w:sz w:val="22"/>
              </w:rPr>
              <w:t>15 cm pipe</w:t>
            </w:r>
          </w:p>
        </w:tc>
        <w:tc>
          <w:tcPr>
            <w:tcW w:w="945" w:type="dxa"/>
            <w:vMerge w:val="restart"/>
            <w:tcBorders>
              <w:top w:val="single" w:sz="8" w:space="0" w:color="A3A3A3"/>
              <w:left w:val="single" w:sz="8" w:space="0" w:color="A3A3A3"/>
              <w:bottom w:val="nil"/>
              <w:right w:val="single" w:sz="8" w:space="0" w:color="A3A3A3"/>
            </w:tcBorders>
            <w:tcMar>
              <w:top w:w="80" w:type="dxa"/>
              <w:left w:w="80" w:type="dxa"/>
              <w:bottom w:w="80" w:type="dxa"/>
              <w:right w:w="80" w:type="dxa"/>
            </w:tcMar>
          </w:tcPr>
          <w:p w:rsidR="00E11B57" w:rsidRPr="005377DB" w:rsidRDefault="00E11B57" w:rsidP="00BE7A0A">
            <w:pPr>
              <w:jc w:val="center"/>
              <w:rPr>
                <w:rFonts w:ascii="Calibri" w:eastAsia="Times New Roman" w:hAnsi="Calibri" w:cs="Times New Roman"/>
                <w:sz w:val="22"/>
              </w:rPr>
            </w:pPr>
          </w:p>
        </w:tc>
        <w:tc>
          <w:tcPr>
            <w:tcW w:w="8109" w:type="dxa"/>
            <w:gridSpan w:val="5"/>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Amount of energy generated (volt)</w:t>
            </w:r>
          </w:p>
        </w:tc>
      </w:tr>
      <w:tr w:rsidR="00E11B57" w:rsidRPr="005377DB" w:rsidTr="00E11B57">
        <w:tc>
          <w:tcPr>
            <w:tcW w:w="326" w:type="dxa"/>
            <w:vMerge/>
            <w:tcBorders>
              <w:left w:val="single" w:sz="8" w:space="0" w:color="A3A3A3"/>
              <w:right w:val="single" w:sz="8" w:space="0" w:color="A3A3A3"/>
            </w:tcBorders>
          </w:tcPr>
          <w:p w:rsidR="00E11B57" w:rsidRPr="005377DB" w:rsidRDefault="00E11B57" w:rsidP="00BE7A0A">
            <w:pPr>
              <w:jc w:val="center"/>
              <w:rPr>
                <w:rFonts w:ascii="Calibri" w:eastAsia="Times New Roman" w:hAnsi="Calibri" w:cs="Times New Roman"/>
                <w:sz w:val="22"/>
              </w:rPr>
            </w:pPr>
          </w:p>
        </w:tc>
        <w:tc>
          <w:tcPr>
            <w:tcW w:w="945"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E11B57" w:rsidRPr="005377DB" w:rsidRDefault="00E11B57" w:rsidP="00BE7A0A">
            <w:pPr>
              <w:jc w:val="center"/>
              <w:rPr>
                <w:rFonts w:ascii="Calibri" w:eastAsia="Times New Roman" w:hAnsi="Calibri" w:cs="Times New Roman"/>
                <w:sz w:val="22"/>
              </w:rPr>
            </w:pPr>
          </w:p>
        </w:tc>
        <w:tc>
          <w:tcPr>
            <w:tcW w:w="1711"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Trial 1</w:t>
            </w:r>
          </w:p>
        </w:tc>
        <w:tc>
          <w:tcPr>
            <w:tcW w:w="1570"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Trial 2</w:t>
            </w:r>
          </w:p>
        </w:tc>
        <w:tc>
          <w:tcPr>
            <w:tcW w:w="1632"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Trial 3</w:t>
            </w:r>
          </w:p>
        </w:tc>
        <w:tc>
          <w:tcPr>
            <w:tcW w:w="162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Trial 4</w:t>
            </w:r>
          </w:p>
        </w:tc>
        <w:tc>
          <w:tcPr>
            <w:tcW w:w="157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Average</w:t>
            </w:r>
          </w:p>
        </w:tc>
      </w:tr>
      <w:tr w:rsidR="00E11B57" w:rsidRPr="005377DB" w:rsidTr="00E11B57">
        <w:tc>
          <w:tcPr>
            <w:tcW w:w="326" w:type="dxa"/>
            <w:vMerge/>
            <w:tcBorders>
              <w:left w:val="single" w:sz="8" w:space="0" w:color="A3A3A3"/>
              <w:right w:val="single" w:sz="8" w:space="0" w:color="A3A3A3"/>
            </w:tcBorders>
          </w:tcPr>
          <w:p w:rsidR="00E11B57" w:rsidRDefault="00E11B57" w:rsidP="00BE7A0A">
            <w:pPr>
              <w:jc w:val="center"/>
              <w:rPr>
                <w:rFonts w:ascii="Calibri" w:hAnsi="Calibri" w:cs="Times New Roman"/>
                <w:sz w:val="22"/>
              </w:rPr>
            </w:pP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1B57" w:rsidRPr="005377DB" w:rsidRDefault="00E11B57" w:rsidP="00BE7A0A">
            <w:pPr>
              <w:jc w:val="center"/>
              <w:rPr>
                <w:rFonts w:ascii="Calibri" w:hAnsi="Calibri" w:cs="Times New Roman"/>
                <w:sz w:val="22"/>
              </w:rPr>
            </w:pPr>
            <w:r>
              <w:rPr>
                <w:rFonts w:ascii="Calibri" w:hAnsi="Calibri" w:cs="Times New Roman" w:hint="eastAsia"/>
                <w:sz w:val="22"/>
              </w:rPr>
              <w:t>50 cm from bottom</w:t>
            </w:r>
          </w:p>
        </w:tc>
        <w:tc>
          <w:tcPr>
            <w:tcW w:w="1711" w:type="dxa"/>
            <w:tcBorders>
              <w:top w:val="single" w:sz="8" w:space="0" w:color="A3A3A3"/>
              <w:left w:val="single" w:sz="8" w:space="0" w:color="A3A3A3"/>
              <w:bottom w:val="single" w:sz="8" w:space="0" w:color="A3A3A3"/>
              <w:right w:val="single" w:sz="8" w:space="0" w:color="A3A3A3"/>
            </w:tcBorders>
          </w:tcPr>
          <w:p w:rsidR="00E11B57" w:rsidRPr="005377DB" w:rsidRDefault="00E11B57" w:rsidP="00BE7A0A">
            <w:pPr>
              <w:jc w:val="center"/>
              <w:rPr>
                <w:rFonts w:ascii="Calibri" w:eastAsia="Times New Roman" w:hAnsi="Calibri" w:cs="Times New Roman"/>
                <w:sz w:val="22"/>
              </w:rPr>
            </w:pPr>
            <w:r>
              <w:rPr>
                <w:rFonts w:ascii="Calibri" w:hAnsi="Calibri" w:cs="Times New Roman" w:hint="eastAsia"/>
                <w:sz w:val="22"/>
              </w:rPr>
              <w:t>145.5 volts</w:t>
            </w:r>
          </w:p>
        </w:tc>
        <w:tc>
          <w:tcPr>
            <w:tcW w:w="1570" w:type="dxa"/>
            <w:tcBorders>
              <w:top w:val="single" w:sz="8" w:space="0" w:color="A3A3A3"/>
              <w:left w:val="single" w:sz="8" w:space="0" w:color="A3A3A3"/>
              <w:bottom w:val="single" w:sz="8" w:space="0" w:color="A3A3A3"/>
              <w:right w:val="single" w:sz="8" w:space="0" w:color="A3A3A3"/>
            </w:tcBorders>
          </w:tcPr>
          <w:p w:rsidR="00E11B57" w:rsidRPr="00133E70" w:rsidRDefault="00E11B57" w:rsidP="00BE7A0A">
            <w:pPr>
              <w:jc w:val="center"/>
              <w:rPr>
                <w:rFonts w:ascii="Calibri" w:hAnsi="Calibri" w:cs="Times New Roman"/>
                <w:sz w:val="22"/>
              </w:rPr>
            </w:pPr>
            <w:r>
              <w:rPr>
                <w:rFonts w:ascii="Calibri" w:hAnsi="Calibri" w:cs="Times New Roman" w:hint="eastAsia"/>
                <w:sz w:val="22"/>
              </w:rPr>
              <w:t>98 volts</w:t>
            </w:r>
          </w:p>
        </w:tc>
        <w:tc>
          <w:tcPr>
            <w:tcW w:w="1632" w:type="dxa"/>
            <w:tcBorders>
              <w:top w:val="single" w:sz="8" w:space="0" w:color="A3A3A3"/>
              <w:left w:val="single" w:sz="8" w:space="0" w:color="A3A3A3"/>
              <w:bottom w:val="single" w:sz="8" w:space="0" w:color="A3A3A3"/>
              <w:right w:val="single" w:sz="8" w:space="0" w:color="A3A3A3"/>
            </w:tcBorders>
          </w:tcPr>
          <w:p w:rsidR="00E11B57" w:rsidRPr="00133E70" w:rsidRDefault="00E11B57" w:rsidP="00BE7A0A">
            <w:pPr>
              <w:jc w:val="center"/>
              <w:rPr>
                <w:rFonts w:ascii="Calibri" w:hAnsi="Calibri" w:cs="Times New Roman"/>
                <w:sz w:val="22"/>
              </w:rPr>
            </w:pPr>
            <w:r>
              <w:rPr>
                <w:rFonts w:ascii="Calibri" w:hAnsi="Calibri" w:cs="Times New Roman" w:hint="eastAsia"/>
                <w:sz w:val="22"/>
              </w:rPr>
              <w:t>171 volts</w:t>
            </w:r>
          </w:p>
        </w:tc>
        <w:tc>
          <w:tcPr>
            <w:tcW w:w="162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130 volts</w:t>
            </w:r>
          </w:p>
        </w:tc>
        <w:tc>
          <w:tcPr>
            <w:tcW w:w="1573" w:type="dxa"/>
            <w:tcBorders>
              <w:top w:val="single" w:sz="8" w:space="0" w:color="A3A3A3"/>
              <w:left w:val="single" w:sz="8" w:space="0" w:color="A3A3A3"/>
              <w:bottom w:val="single" w:sz="8" w:space="0" w:color="A3A3A3"/>
              <w:right w:val="single" w:sz="8" w:space="0" w:color="A3A3A3"/>
            </w:tcBorders>
          </w:tcPr>
          <w:p w:rsidR="00E11B57" w:rsidRDefault="00E11B57" w:rsidP="00E11B57">
            <w:pPr>
              <w:jc w:val="center"/>
              <w:rPr>
                <w:rFonts w:ascii="Calibri" w:hAnsi="Calibri" w:cs="Times New Roman"/>
                <w:sz w:val="22"/>
              </w:rPr>
            </w:pPr>
            <w:r>
              <w:rPr>
                <w:rFonts w:ascii="Calibri" w:hAnsi="Calibri" w:cs="Times New Roman" w:hint="eastAsia"/>
                <w:sz w:val="22"/>
              </w:rPr>
              <w:t>136.13 volts</w:t>
            </w:r>
          </w:p>
        </w:tc>
      </w:tr>
      <w:tr w:rsidR="00E11B57" w:rsidRPr="005377DB" w:rsidTr="00E11B57">
        <w:tc>
          <w:tcPr>
            <w:tcW w:w="326" w:type="dxa"/>
            <w:vMerge/>
            <w:tcBorders>
              <w:left w:val="single" w:sz="8" w:space="0" w:color="A3A3A3"/>
              <w:right w:val="single" w:sz="8" w:space="0" w:color="A3A3A3"/>
            </w:tcBorders>
          </w:tcPr>
          <w:p w:rsidR="00E11B57" w:rsidRDefault="00E11B57" w:rsidP="00BE7A0A">
            <w:pPr>
              <w:jc w:val="center"/>
              <w:rPr>
                <w:rFonts w:ascii="Calibri" w:hAnsi="Calibri" w:cs="Times New Roman"/>
                <w:sz w:val="22"/>
              </w:rPr>
            </w:pP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1B57" w:rsidRDefault="00E11B57" w:rsidP="00BE7A0A">
            <w:pPr>
              <w:jc w:val="center"/>
              <w:rPr>
                <w:rFonts w:ascii="Calibri" w:hAnsi="Calibri" w:cs="Times New Roman"/>
                <w:sz w:val="22"/>
              </w:rPr>
            </w:pPr>
            <w:r>
              <w:rPr>
                <w:rFonts w:ascii="Calibri" w:hAnsi="Calibri" w:cs="Times New Roman" w:hint="eastAsia"/>
                <w:sz w:val="22"/>
              </w:rPr>
              <w:t>40 cm from bottom</w:t>
            </w:r>
          </w:p>
        </w:tc>
        <w:tc>
          <w:tcPr>
            <w:tcW w:w="1711" w:type="dxa"/>
            <w:tcBorders>
              <w:top w:val="single" w:sz="8" w:space="0" w:color="A3A3A3"/>
              <w:left w:val="single" w:sz="8" w:space="0" w:color="A3A3A3"/>
              <w:bottom w:val="single" w:sz="8" w:space="0" w:color="A3A3A3"/>
              <w:right w:val="single" w:sz="8" w:space="0" w:color="A3A3A3"/>
            </w:tcBorders>
          </w:tcPr>
          <w:p w:rsidR="00E11B57" w:rsidRPr="00B37985" w:rsidRDefault="00E11B57" w:rsidP="00BE7A0A">
            <w:pPr>
              <w:jc w:val="center"/>
              <w:rPr>
                <w:rFonts w:ascii="Calibri" w:hAnsi="Calibri" w:cs="Times New Roman"/>
                <w:sz w:val="22"/>
              </w:rPr>
            </w:pPr>
            <w:r>
              <w:rPr>
                <w:rFonts w:ascii="Calibri" w:hAnsi="Calibri" w:cs="Times New Roman" w:hint="eastAsia"/>
                <w:sz w:val="22"/>
              </w:rPr>
              <w:t>168 volts</w:t>
            </w:r>
          </w:p>
        </w:tc>
        <w:tc>
          <w:tcPr>
            <w:tcW w:w="1570" w:type="dxa"/>
            <w:tcBorders>
              <w:top w:val="single" w:sz="8" w:space="0" w:color="A3A3A3"/>
              <w:left w:val="single" w:sz="8" w:space="0" w:color="A3A3A3"/>
              <w:bottom w:val="single" w:sz="8" w:space="0" w:color="A3A3A3"/>
              <w:right w:val="single" w:sz="8" w:space="0" w:color="A3A3A3"/>
            </w:tcBorders>
          </w:tcPr>
          <w:p w:rsidR="00E11B57" w:rsidRPr="002C0DEF" w:rsidRDefault="00E11B57" w:rsidP="00BE7A0A">
            <w:pPr>
              <w:jc w:val="center"/>
              <w:rPr>
                <w:rFonts w:ascii="Calibri" w:hAnsi="Calibri" w:cs="Times New Roman"/>
                <w:sz w:val="22"/>
              </w:rPr>
            </w:pPr>
            <w:r>
              <w:rPr>
                <w:rFonts w:ascii="Calibri" w:hAnsi="Calibri" w:cs="Times New Roman" w:hint="eastAsia"/>
                <w:sz w:val="22"/>
              </w:rPr>
              <w:t>199.9 volts</w:t>
            </w:r>
          </w:p>
        </w:tc>
        <w:tc>
          <w:tcPr>
            <w:tcW w:w="1632" w:type="dxa"/>
            <w:tcBorders>
              <w:top w:val="single" w:sz="8" w:space="0" w:color="A3A3A3"/>
              <w:left w:val="single" w:sz="8" w:space="0" w:color="A3A3A3"/>
              <w:bottom w:val="single" w:sz="8" w:space="0" w:color="A3A3A3"/>
              <w:right w:val="single" w:sz="8" w:space="0" w:color="A3A3A3"/>
            </w:tcBorders>
          </w:tcPr>
          <w:p w:rsidR="00E11B57" w:rsidRPr="002C0DEF" w:rsidRDefault="00E11B57" w:rsidP="00BE7A0A">
            <w:pPr>
              <w:jc w:val="center"/>
              <w:rPr>
                <w:rFonts w:ascii="Calibri" w:hAnsi="Calibri" w:cs="Times New Roman"/>
                <w:sz w:val="22"/>
              </w:rPr>
            </w:pPr>
            <w:r>
              <w:rPr>
                <w:rFonts w:ascii="Calibri" w:hAnsi="Calibri" w:cs="Times New Roman" w:hint="eastAsia"/>
                <w:sz w:val="22"/>
              </w:rPr>
              <w:t>178 volts</w:t>
            </w:r>
          </w:p>
        </w:tc>
        <w:tc>
          <w:tcPr>
            <w:tcW w:w="162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148 volts</w:t>
            </w:r>
          </w:p>
        </w:tc>
        <w:tc>
          <w:tcPr>
            <w:tcW w:w="1573" w:type="dxa"/>
            <w:tcBorders>
              <w:top w:val="single" w:sz="8" w:space="0" w:color="A3A3A3"/>
              <w:left w:val="single" w:sz="8" w:space="0" w:color="A3A3A3"/>
              <w:bottom w:val="single" w:sz="8" w:space="0" w:color="A3A3A3"/>
              <w:right w:val="single" w:sz="8" w:space="0" w:color="A3A3A3"/>
            </w:tcBorders>
          </w:tcPr>
          <w:p w:rsidR="00E11B57" w:rsidRDefault="00E11B57" w:rsidP="00E11B57">
            <w:pPr>
              <w:jc w:val="center"/>
              <w:rPr>
                <w:rFonts w:ascii="Calibri" w:hAnsi="Calibri" w:cs="Times New Roman"/>
                <w:sz w:val="22"/>
              </w:rPr>
            </w:pPr>
            <w:r>
              <w:rPr>
                <w:rFonts w:ascii="Calibri" w:hAnsi="Calibri" w:cs="Times New Roman" w:hint="eastAsia"/>
                <w:sz w:val="22"/>
              </w:rPr>
              <w:t>173.48 volts</w:t>
            </w:r>
          </w:p>
        </w:tc>
      </w:tr>
      <w:tr w:rsidR="00E11B57" w:rsidRPr="005377DB" w:rsidTr="00E11B57">
        <w:tc>
          <w:tcPr>
            <w:tcW w:w="326" w:type="dxa"/>
            <w:vMerge/>
            <w:tcBorders>
              <w:left w:val="single" w:sz="8" w:space="0" w:color="A3A3A3"/>
              <w:right w:val="single" w:sz="8" w:space="0" w:color="A3A3A3"/>
            </w:tcBorders>
          </w:tcPr>
          <w:p w:rsidR="00E11B57" w:rsidRDefault="00E11B57" w:rsidP="00BE7A0A">
            <w:pPr>
              <w:jc w:val="center"/>
              <w:rPr>
                <w:rFonts w:ascii="Calibri" w:hAnsi="Calibri" w:cs="Times New Roman"/>
                <w:sz w:val="22"/>
              </w:rPr>
            </w:pP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1B57" w:rsidRDefault="00E11B57" w:rsidP="00BE7A0A">
            <w:pPr>
              <w:jc w:val="center"/>
              <w:rPr>
                <w:rFonts w:ascii="Calibri" w:hAnsi="Calibri" w:cs="Times New Roman"/>
                <w:sz w:val="22"/>
              </w:rPr>
            </w:pPr>
            <w:r>
              <w:rPr>
                <w:rFonts w:ascii="Calibri" w:hAnsi="Calibri" w:cs="Times New Roman" w:hint="eastAsia"/>
                <w:sz w:val="22"/>
              </w:rPr>
              <w:t>30 cm from bottom</w:t>
            </w:r>
          </w:p>
        </w:tc>
        <w:tc>
          <w:tcPr>
            <w:tcW w:w="1711" w:type="dxa"/>
            <w:tcBorders>
              <w:top w:val="single" w:sz="8" w:space="0" w:color="A3A3A3"/>
              <w:left w:val="single" w:sz="8" w:space="0" w:color="A3A3A3"/>
              <w:bottom w:val="single" w:sz="8" w:space="0" w:color="A3A3A3"/>
              <w:right w:val="single" w:sz="8" w:space="0" w:color="A3A3A3"/>
            </w:tcBorders>
          </w:tcPr>
          <w:p w:rsidR="00E11B57" w:rsidRPr="002C0DEF" w:rsidRDefault="00E11B57" w:rsidP="00BE7A0A">
            <w:pPr>
              <w:jc w:val="center"/>
              <w:rPr>
                <w:rFonts w:ascii="Calibri" w:hAnsi="Calibri" w:cs="Times New Roman"/>
                <w:sz w:val="22"/>
              </w:rPr>
            </w:pPr>
            <w:r>
              <w:rPr>
                <w:rFonts w:ascii="Calibri" w:hAnsi="Calibri" w:cs="Times New Roman" w:hint="eastAsia"/>
                <w:sz w:val="22"/>
              </w:rPr>
              <w:t>128 volts</w:t>
            </w:r>
          </w:p>
        </w:tc>
        <w:tc>
          <w:tcPr>
            <w:tcW w:w="1570" w:type="dxa"/>
            <w:tcBorders>
              <w:top w:val="single" w:sz="8" w:space="0" w:color="A3A3A3"/>
              <w:left w:val="single" w:sz="8" w:space="0" w:color="A3A3A3"/>
              <w:bottom w:val="single" w:sz="8" w:space="0" w:color="A3A3A3"/>
              <w:right w:val="single" w:sz="8" w:space="0" w:color="A3A3A3"/>
            </w:tcBorders>
          </w:tcPr>
          <w:p w:rsidR="00E11B57" w:rsidRPr="002C0DEF" w:rsidRDefault="00E11B57" w:rsidP="00BE7A0A">
            <w:pPr>
              <w:jc w:val="center"/>
              <w:rPr>
                <w:rFonts w:ascii="Calibri" w:hAnsi="Calibri" w:cs="Times New Roman"/>
                <w:sz w:val="22"/>
              </w:rPr>
            </w:pPr>
            <w:r>
              <w:rPr>
                <w:rFonts w:ascii="Calibri" w:hAnsi="Calibri" w:cs="Times New Roman" w:hint="eastAsia"/>
                <w:sz w:val="22"/>
              </w:rPr>
              <w:t>46 volts</w:t>
            </w:r>
          </w:p>
        </w:tc>
        <w:tc>
          <w:tcPr>
            <w:tcW w:w="1632" w:type="dxa"/>
            <w:tcBorders>
              <w:top w:val="single" w:sz="8" w:space="0" w:color="A3A3A3"/>
              <w:left w:val="single" w:sz="8" w:space="0" w:color="A3A3A3"/>
              <w:bottom w:val="single" w:sz="8" w:space="0" w:color="A3A3A3"/>
              <w:right w:val="single" w:sz="8" w:space="0" w:color="A3A3A3"/>
            </w:tcBorders>
          </w:tcPr>
          <w:p w:rsidR="00E11B57" w:rsidRPr="005377DB" w:rsidRDefault="00E11B57" w:rsidP="00BE7A0A">
            <w:pPr>
              <w:jc w:val="center"/>
              <w:rPr>
                <w:rFonts w:ascii="Calibri" w:eastAsia="Times New Roman" w:hAnsi="Calibri" w:cs="Times New Roman"/>
                <w:sz w:val="22"/>
              </w:rPr>
            </w:pPr>
            <w:r>
              <w:rPr>
                <w:rFonts w:ascii="Calibri" w:hAnsi="Calibri" w:cs="Times New Roman" w:hint="eastAsia"/>
                <w:sz w:val="22"/>
              </w:rPr>
              <w:t>139 volts</w:t>
            </w:r>
          </w:p>
        </w:tc>
        <w:tc>
          <w:tcPr>
            <w:tcW w:w="162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194 volts</w:t>
            </w:r>
          </w:p>
        </w:tc>
        <w:tc>
          <w:tcPr>
            <w:tcW w:w="157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126.75 volts</w:t>
            </w:r>
          </w:p>
        </w:tc>
      </w:tr>
      <w:tr w:rsidR="00E11B57" w:rsidRPr="005377DB" w:rsidTr="00E11B57">
        <w:tc>
          <w:tcPr>
            <w:tcW w:w="326" w:type="dxa"/>
            <w:vMerge/>
            <w:tcBorders>
              <w:left w:val="single" w:sz="8" w:space="0" w:color="A3A3A3"/>
              <w:right w:val="single" w:sz="8" w:space="0" w:color="A3A3A3"/>
            </w:tcBorders>
          </w:tcPr>
          <w:p w:rsidR="00E11B57" w:rsidRDefault="00E11B57" w:rsidP="00BE7A0A">
            <w:pPr>
              <w:jc w:val="center"/>
              <w:rPr>
                <w:rFonts w:ascii="Calibri" w:hAnsi="Calibri" w:cs="Times New Roman"/>
                <w:sz w:val="22"/>
              </w:rPr>
            </w:pP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1B57" w:rsidRDefault="00E11B57" w:rsidP="00BE7A0A">
            <w:pPr>
              <w:jc w:val="center"/>
              <w:rPr>
                <w:rFonts w:ascii="Calibri" w:hAnsi="Calibri" w:cs="Times New Roman"/>
                <w:sz w:val="22"/>
              </w:rPr>
            </w:pPr>
            <w:r>
              <w:rPr>
                <w:rFonts w:ascii="Calibri" w:hAnsi="Calibri" w:cs="Times New Roman" w:hint="eastAsia"/>
                <w:sz w:val="22"/>
              </w:rPr>
              <w:t>20 cm from bottom</w:t>
            </w:r>
          </w:p>
        </w:tc>
        <w:tc>
          <w:tcPr>
            <w:tcW w:w="1711" w:type="dxa"/>
            <w:tcBorders>
              <w:top w:val="single" w:sz="8" w:space="0" w:color="A3A3A3"/>
              <w:left w:val="single" w:sz="8" w:space="0" w:color="A3A3A3"/>
              <w:bottom w:val="single" w:sz="8" w:space="0" w:color="A3A3A3"/>
              <w:right w:val="single" w:sz="8" w:space="0" w:color="A3A3A3"/>
            </w:tcBorders>
          </w:tcPr>
          <w:p w:rsidR="00E11B57" w:rsidRPr="002C0DEF" w:rsidRDefault="00E11B57" w:rsidP="00BE7A0A">
            <w:pPr>
              <w:jc w:val="center"/>
              <w:rPr>
                <w:rFonts w:ascii="Calibri" w:hAnsi="Calibri" w:cs="Times New Roman"/>
                <w:sz w:val="22"/>
              </w:rPr>
            </w:pPr>
            <w:r>
              <w:rPr>
                <w:rFonts w:ascii="Calibri" w:hAnsi="Calibri" w:cs="Times New Roman"/>
                <w:sz w:val="22"/>
              </w:rPr>
              <w:t>186.7</w:t>
            </w:r>
            <w:r>
              <w:rPr>
                <w:rFonts w:ascii="Calibri" w:hAnsi="Calibri" w:cs="Times New Roman" w:hint="eastAsia"/>
                <w:sz w:val="22"/>
              </w:rPr>
              <w:t xml:space="preserve"> volts</w:t>
            </w:r>
          </w:p>
        </w:tc>
        <w:tc>
          <w:tcPr>
            <w:tcW w:w="1570" w:type="dxa"/>
            <w:tcBorders>
              <w:top w:val="single" w:sz="8" w:space="0" w:color="A3A3A3"/>
              <w:left w:val="single" w:sz="8" w:space="0" w:color="A3A3A3"/>
              <w:bottom w:val="single" w:sz="8" w:space="0" w:color="A3A3A3"/>
              <w:right w:val="single" w:sz="8" w:space="0" w:color="A3A3A3"/>
            </w:tcBorders>
          </w:tcPr>
          <w:p w:rsidR="00E11B57" w:rsidRPr="005377DB" w:rsidRDefault="00956AA2" w:rsidP="00BE7A0A">
            <w:pPr>
              <w:jc w:val="center"/>
              <w:rPr>
                <w:rFonts w:ascii="Calibri" w:eastAsia="Times New Roman" w:hAnsi="Calibri" w:cs="Times New Roman"/>
                <w:sz w:val="22"/>
              </w:rPr>
            </w:pPr>
            <w:r>
              <w:rPr>
                <w:rFonts w:ascii="Calibri" w:hAnsi="Calibri" w:cs="Times New Roman"/>
                <w:sz w:val="22"/>
              </w:rPr>
              <w:t>168</w:t>
            </w:r>
            <w:r>
              <w:rPr>
                <w:rFonts w:ascii="Calibri" w:hAnsi="Calibri" w:cs="Times New Roman" w:hint="eastAsia"/>
                <w:sz w:val="22"/>
              </w:rPr>
              <w:t xml:space="preserve"> </w:t>
            </w:r>
            <w:r w:rsidR="00E11B57">
              <w:rPr>
                <w:rFonts w:ascii="Calibri" w:hAnsi="Calibri" w:cs="Times New Roman"/>
                <w:sz w:val="22"/>
              </w:rPr>
              <w:t>v</w:t>
            </w:r>
            <w:r w:rsidR="00E11B57">
              <w:rPr>
                <w:rFonts w:ascii="Calibri" w:hAnsi="Calibri" w:cs="Times New Roman" w:hint="eastAsia"/>
                <w:sz w:val="22"/>
              </w:rPr>
              <w:t>olts</w:t>
            </w:r>
          </w:p>
        </w:tc>
        <w:tc>
          <w:tcPr>
            <w:tcW w:w="1632" w:type="dxa"/>
            <w:tcBorders>
              <w:top w:val="single" w:sz="8" w:space="0" w:color="A3A3A3"/>
              <w:left w:val="single" w:sz="8" w:space="0" w:color="A3A3A3"/>
              <w:bottom w:val="single" w:sz="8" w:space="0" w:color="A3A3A3"/>
              <w:right w:val="single" w:sz="8" w:space="0" w:color="A3A3A3"/>
            </w:tcBorders>
          </w:tcPr>
          <w:p w:rsidR="00E11B57" w:rsidRPr="005377DB" w:rsidRDefault="00E11B57" w:rsidP="00BE7A0A">
            <w:pPr>
              <w:jc w:val="center"/>
              <w:rPr>
                <w:rFonts w:ascii="Calibri" w:eastAsia="Times New Roman" w:hAnsi="Calibri" w:cs="Times New Roman"/>
                <w:sz w:val="22"/>
              </w:rPr>
            </w:pPr>
            <w:r>
              <w:rPr>
                <w:rFonts w:ascii="Calibri" w:hAnsi="Calibri" w:cs="Times New Roman" w:hint="eastAsia"/>
                <w:sz w:val="22"/>
              </w:rPr>
              <w:t>157 volts</w:t>
            </w:r>
          </w:p>
        </w:tc>
        <w:tc>
          <w:tcPr>
            <w:tcW w:w="162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195 volts</w:t>
            </w:r>
          </w:p>
        </w:tc>
        <w:tc>
          <w:tcPr>
            <w:tcW w:w="157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176.68 volts</w:t>
            </w:r>
          </w:p>
        </w:tc>
      </w:tr>
      <w:tr w:rsidR="00E11B57" w:rsidRPr="005377DB" w:rsidTr="00D058F6">
        <w:tc>
          <w:tcPr>
            <w:tcW w:w="326" w:type="dxa"/>
            <w:vMerge/>
            <w:tcBorders>
              <w:left w:val="single" w:sz="8" w:space="0" w:color="A3A3A3"/>
              <w:right w:val="single" w:sz="8" w:space="0" w:color="A3A3A3"/>
            </w:tcBorders>
          </w:tcPr>
          <w:p w:rsidR="00E11B57" w:rsidRDefault="00E11B57" w:rsidP="00BE7A0A">
            <w:pPr>
              <w:jc w:val="center"/>
              <w:rPr>
                <w:rFonts w:ascii="Calibri" w:hAnsi="Calibri" w:cs="Times New Roman"/>
                <w:sz w:val="22"/>
              </w:rPr>
            </w:pP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1B57" w:rsidRDefault="00E11B57" w:rsidP="00BE7A0A">
            <w:pPr>
              <w:jc w:val="center"/>
              <w:rPr>
                <w:rFonts w:ascii="Calibri" w:hAnsi="Calibri" w:cs="Times New Roman"/>
                <w:sz w:val="22"/>
              </w:rPr>
            </w:pPr>
            <w:r>
              <w:rPr>
                <w:rFonts w:ascii="Calibri" w:hAnsi="Calibri" w:cs="Times New Roman" w:hint="eastAsia"/>
                <w:sz w:val="22"/>
              </w:rPr>
              <w:t>10</w:t>
            </w:r>
            <w:r w:rsidR="00E76104">
              <w:rPr>
                <w:rFonts w:ascii="Calibri" w:hAnsi="Calibri" w:cs="Times New Roman" w:hint="eastAsia"/>
                <w:sz w:val="22"/>
              </w:rPr>
              <w:t xml:space="preserve"> cm</w:t>
            </w:r>
            <w:r>
              <w:rPr>
                <w:rFonts w:ascii="Calibri" w:hAnsi="Calibri" w:cs="Times New Roman" w:hint="eastAsia"/>
                <w:sz w:val="22"/>
              </w:rPr>
              <w:t xml:space="preserve"> from bottom</w:t>
            </w:r>
          </w:p>
        </w:tc>
        <w:tc>
          <w:tcPr>
            <w:tcW w:w="1711" w:type="dxa"/>
            <w:tcBorders>
              <w:top w:val="single" w:sz="8" w:space="0" w:color="A3A3A3"/>
              <w:left w:val="single" w:sz="8" w:space="0" w:color="A3A3A3"/>
              <w:bottom w:val="single" w:sz="8" w:space="0" w:color="A3A3A3"/>
              <w:right w:val="single" w:sz="8" w:space="0" w:color="A3A3A3"/>
            </w:tcBorders>
          </w:tcPr>
          <w:p w:rsidR="00E11B57" w:rsidRPr="002C0DEF" w:rsidRDefault="00E11B57" w:rsidP="00BE7A0A">
            <w:pPr>
              <w:jc w:val="center"/>
              <w:rPr>
                <w:rFonts w:ascii="Calibri" w:hAnsi="Calibri" w:cs="Times New Roman"/>
                <w:sz w:val="22"/>
              </w:rPr>
            </w:pPr>
            <w:r>
              <w:rPr>
                <w:rFonts w:ascii="Calibri" w:hAnsi="Calibri" w:cs="Times New Roman"/>
                <w:sz w:val="22"/>
              </w:rPr>
              <w:t xml:space="preserve">30 </w:t>
            </w:r>
            <w:r>
              <w:rPr>
                <w:rFonts w:ascii="Calibri" w:hAnsi="Calibri" w:cs="Times New Roman" w:hint="eastAsia"/>
                <w:sz w:val="22"/>
              </w:rPr>
              <w:t>volts</w:t>
            </w:r>
          </w:p>
        </w:tc>
        <w:tc>
          <w:tcPr>
            <w:tcW w:w="1570" w:type="dxa"/>
            <w:tcBorders>
              <w:top w:val="single" w:sz="8" w:space="0" w:color="A3A3A3"/>
              <w:left w:val="single" w:sz="8" w:space="0" w:color="A3A3A3"/>
              <w:bottom w:val="single" w:sz="8" w:space="0" w:color="A3A3A3"/>
              <w:right w:val="single" w:sz="8" w:space="0" w:color="A3A3A3"/>
            </w:tcBorders>
          </w:tcPr>
          <w:p w:rsidR="00E11B57" w:rsidRPr="00A85564" w:rsidRDefault="00E11B57" w:rsidP="00BE7A0A">
            <w:pPr>
              <w:jc w:val="center"/>
              <w:rPr>
                <w:rFonts w:ascii="Calibri" w:hAnsi="Calibri" w:cs="Times New Roman"/>
                <w:sz w:val="22"/>
              </w:rPr>
            </w:pPr>
            <w:r>
              <w:rPr>
                <w:rFonts w:ascii="Calibri" w:hAnsi="Calibri" w:cs="Times New Roman"/>
                <w:sz w:val="22"/>
              </w:rPr>
              <w:t xml:space="preserve">85 </w:t>
            </w:r>
            <w:r>
              <w:rPr>
                <w:rFonts w:ascii="Calibri" w:hAnsi="Calibri" w:cs="Times New Roman" w:hint="eastAsia"/>
                <w:sz w:val="22"/>
              </w:rPr>
              <w:t>volts</w:t>
            </w:r>
          </w:p>
        </w:tc>
        <w:tc>
          <w:tcPr>
            <w:tcW w:w="1632" w:type="dxa"/>
            <w:tcBorders>
              <w:top w:val="single" w:sz="8" w:space="0" w:color="A3A3A3"/>
              <w:left w:val="single" w:sz="8" w:space="0" w:color="A3A3A3"/>
              <w:bottom w:val="single" w:sz="8" w:space="0" w:color="A3A3A3"/>
              <w:right w:val="single" w:sz="8" w:space="0" w:color="A3A3A3"/>
            </w:tcBorders>
          </w:tcPr>
          <w:p w:rsidR="00E11B57" w:rsidRPr="005377DB" w:rsidRDefault="00E11B57" w:rsidP="00BE7A0A">
            <w:pPr>
              <w:jc w:val="center"/>
              <w:rPr>
                <w:rFonts w:ascii="Calibri" w:eastAsia="Times New Roman" w:hAnsi="Calibri" w:cs="Times New Roman"/>
                <w:sz w:val="22"/>
              </w:rPr>
            </w:pPr>
            <w:r>
              <w:rPr>
                <w:rFonts w:ascii="Calibri" w:hAnsi="Calibri" w:cs="Times New Roman"/>
                <w:sz w:val="22"/>
              </w:rPr>
              <w:t xml:space="preserve">  137.4 </w:t>
            </w:r>
            <w:r>
              <w:rPr>
                <w:rFonts w:ascii="Calibri" w:hAnsi="Calibri" w:cs="Times New Roman" w:hint="eastAsia"/>
                <w:sz w:val="22"/>
              </w:rPr>
              <w:t>volts</w:t>
            </w:r>
          </w:p>
        </w:tc>
        <w:tc>
          <w:tcPr>
            <w:tcW w:w="1623" w:type="dxa"/>
            <w:tcBorders>
              <w:top w:val="single" w:sz="8" w:space="0" w:color="A3A3A3"/>
              <w:left w:val="single" w:sz="8" w:space="0" w:color="A3A3A3"/>
              <w:bottom w:val="single" w:sz="8" w:space="0" w:color="A3A3A3"/>
              <w:right w:val="single" w:sz="8" w:space="0" w:color="A3A3A3"/>
            </w:tcBorders>
          </w:tcPr>
          <w:p w:rsidR="00E11B57" w:rsidRDefault="00E11B57" w:rsidP="00BE7A0A">
            <w:pPr>
              <w:jc w:val="center"/>
              <w:rPr>
                <w:rFonts w:ascii="Calibri" w:hAnsi="Calibri" w:cs="Times New Roman"/>
                <w:sz w:val="22"/>
              </w:rPr>
            </w:pPr>
            <w:r>
              <w:rPr>
                <w:rFonts w:ascii="Calibri" w:hAnsi="Calibri" w:cs="Times New Roman" w:hint="eastAsia"/>
                <w:sz w:val="22"/>
              </w:rPr>
              <w:t>111 volts</w:t>
            </w:r>
          </w:p>
        </w:tc>
        <w:tc>
          <w:tcPr>
            <w:tcW w:w="1573" w:type="dxa"/>
            <w:tcBorders>
              <w:top w:val="single" w:sz="8" w:space="0" w:color="A3A3A3"/>
              <w:left w:val="single" w:sz="8" w:space="0" w:color="A3A3A3"/>
              <w:bottom w:val="single" w:sz="8" w:space="0" w:color="A3A3A3"/>
              <w:right w:val="single" w:sz="8" w:space="0" w:color="A3A3A3"/>
            </w:tcBorders>
          </w:tcPr>
          <w:p w:rsidR="00E11B57" w:rsidRDefault="0046746F" w:rsidP="00BE7A0A">
            <w:pPr>
              <w:jc w:val="center"/>
              <w:rPr>
                <w:rFonts w:ascii="Calibri" w:hAnsi="Calibri" w:cs="Times New Roman"/>
                <w:sz w:val="22"/>
              </w:rPr>
            </w:pPr>
            <w:r>
              <w:rPr>
                <w:rFonts w:ascii="Calibri" w:hAnsi="Calibri" w:cs="Times New Roman" w:hint="eastAsia"/>
                <w:sz w:val="22"/>
              </w:rPr>
              <w:t>90.85 volts</w:t>
            </w:r>
          </w:p>
        </w:tc>
      </w:tr>
      <w:tr w:rsidR="00D058F6" w:rsidRPr="005377DB" w:rsidTr="00E11B57">
        <w:tc>
          <w:tcPr>
            <w:tcW w:w="326" w:type="dxa"/>
            <w:tcBorders>
              <w:left w:val="single" w:sz="8" w:space="0" w:color="A3A3A3"/>
              <w:bottom w:val="single" w:sz="8" w:space="0" w:color="A3A3A3"/>
              <w:right w:val="single" w:sz="8" w:space="0" w:color="A3A3A3"/>
            </w:tcBorders>
          </w:tcPr>
          <w:p w:rsidR="00D058F6" w:rsidRDefault="00D058F6" w:rsidP="00BE7A0A">
            <w:pPr>
              <w:jc w:val="center"/>
              <w:rPr>
                <w:rFonts w:ascii="Calibri" w:hAnsi="Calibri" w:cs="Times New Roman"/>
                <w:sz w:val="22"/>
              </w:rPr>
            </w:pP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058F6" w:rsidRDefault="00E76104" w:rsidP="00BE7A0A">
            <w:pPr>
              <w:jc w:val="center"/>
              <w:rPr>
                <w:rFonts w:ascii="Calibri" w:hAnsi="Calibri" w:cs="Times New Roman"/>
                <w:sz w:val="22"/>
              </w:rPr>
            </w:pPr>
            <w:r>
              <w:rPr>
                <w:rFonts w:ascii="Calibri" w:hAnsi="Calibri" w:cs="Times New Roman" w:hint="eastAsia"/>
                <w:sz w:val="22"/>
              </w:rPr>
              <w:t>0 cm from bottom</w:t>
            </w:r>
          </w:p>
        </w:tc>
        <w:tc>
          <w:tcPr>
            <w:tcW w:w="1711" w:type="dxa"/>
            <w:tcBorders>
              <w:top w:val="single" w:sz="8" w:space="0" w:color="A3A3A3"/>
              <w:left w:val="single" w:sz="8" w:space="0" w:color="A3A3A3"/>
              <w:bottom w:val="single" w:sz="8" w:space="0" w:color="A3A3A3"/>
              <w:right w:val="single" w:sz="8" w:space="0" w:color="A3A3A3"/>
            </w:tcBorders>
          </w:tcPr>
          <w:p w:rsidR="00D058F6" w:rsidRDefault="00E76104" w:rsidP="00BE7A0A">
            <w:pPr>
              <w:jc w:val="center"/>
              <w:rPr>
                <w:rFonts w:ascii="Calibri" w:hAnsi="Calibri" w:cs="Times New Roman"/>
                <w:sz w:val="22"/>
              </w:rPr>
            </w:pPr>
            <w:r>
              <w:rPr>
                <w:rFonts w:ascii="Calibri" w:hAnsi="Calibri" w:cs="Times New Roman" w:hint="eastAsia"/>
                <w:sz w:val="22"/>
              </w:rPr>
              <w:t>159.3 volts</w:t>
            </w:r>
          </w:p>
        </w:tc>
        <w:tc>
          <w:tcPr>
            <w:tcW w:w="1570" w:type="dxa"/>
            <w:tcBorders>
              <w:top w:val="single" w:sz="8" w:space="0" w:color="A3A3A3"/>
              <w:left w:val="single" w:sz="8" w:space="0" w:color="A3A3A3"/>
              <w:bottom w:val="single" w:sz="8" w:space="0" w:color="A3A3A3"/>
              <w:right w:val="single" w:sz="8" w:space="0" w:color="A3A3A3"/>
            </w:tcBorders>
          </w:tcPr>
          <w:p w:rsidR="00D058F6" w:rsidRDefault="003E329D" w:rsidP="00BE7A0A">
            <w:pPr>
              <w:jc w:val="center"/>
              <w:rPr>
                <w:rFonts w:ascii="Calibri" w:hAnsi="Calibri" w:cs="Times New Roman"/>
                <w:sz w:val="22"/>
              </w:rPr>
            </w:pPr>
            <w:r>
              <w:rPr>
                <w:rFonts w:ascii="Calibri" w:hAnsi="Calibri" w:cs="Times New Roman" w:hint="eastAsia"/>
                <w:sz w:val="22"/>
              </w:rPr>
              <w:t>193 volts</w:t>
            </w:r>
          </w:p>
        </w:tc>
        <w:tc>
          <w:tcPr>
            <w:tcW w:w="1632" w:type="dxa"/>
            <w:tcBorders>
              <w:top w:val="single" w:sz="8" w:space="0" w:color="A3A3A3"/>
              <w:left w:val="single" w:sz="8" w:space="0" w:color="A3A3A3"/>
              <w:bottom w:val="single" w:sz="8" w:space="0" w:color="A3A3A3"/>
              <w:right w:val="single" w:sz="8" w:space="0" w:color="A3A3A3"/>
            </w:tcBorders>
          </w:tcPr>
          <w:p w:rsidR="00D058F6" w:rsidRDefault="003E329D" w:rsidP="00BE7A0A">
            <w:pPr>
              <w:jc w:val="center"/>
              <w:rPr>
                <w:rFonts w:ascii="Calibri" w:hAnsi="Calibri" w:cs="Times New Roman"/>
                <w:sz w:val="22"/>
              </w:rPr>
            </w:pPr>
            <w:r>
              <w:rPr>
                <w:rFonts w:ascii="Calibri" w:hAnsi="Calibri" w:cs="Times New Roman" w:hint="eastAsia"/>
                <w:sz w:val="22"/>
              </w:rPr>
              <w:t>159.6 volts</w:t>
            </w:r>
          </w:p>
        </w:tc>
        <w:tc>
          <w:tcPr>
            <w:tcW w:w="1623" w:type="dxa"/>
            <w:tcBorders>
              <w:top w:val="single" w:sz="8" w:space="0" w:color="A3A3A3"/>
              <w:left w:val="single" w:sz="8" w:space="0" w:color="A3A3A3"/>
              <w:bottom w:val="single" w:sz="8" w:space="0" w:color="A3A3A3"/>
              <w:right w:val="single" w:sz="8" w:space="0" w:color="A3A3A3"/>
            </w:tcBorders>
          </w:tcPr>
          <w:p w:rsidR="00D058F6" w:rsidRDefault="004F3DA5" w:rsidP="00BE7A0A">
            <w:pPr>
              <w:jc w:val="center"/>
              <w:rPr>
                <w:rFonts w:ascii="Calibri" w:hAnsi="Calibri" w:cs="Times New Roman"/>
                <w:sz w:val="22"/>
              </w:rPr>
            </w:pPr>
            <w:r>
              <w:rPr>
                <w:rFonts w:ascii="Calibri" w:hAnsi="Calibri" w:cs="Times New Roman" w:hint="eastAsia"/>
                <w:sz w:val="22"/>
              </w:rPr>
              <w:t>193.9 volts</w:t>
            </w:r>
          </w:p>
        </w:tc>
        <w:tc>
          <w:tcPr>
            <w:tcW w:w="1573" w:type="dxa"/>
            <w:tcBorders>
              <w:top w:val="single" w:sz="8" w:space="0" w:color="A3A3A3"/>
              <w:left w:val="single" w:sz="8" w:space="0" w:color="A3A3A3"/>
              <w:bottom w:val="single" w:sz="8" w:space="0" w:color="A3A3A3"/>
              <w:right w:val="single" w:sz="8" w:space="0" w:color="A3A3A3"/>
            </w:tcBorders>
          </w:tcPr>
          <w:p w:rsidR="00D058F6" w:rsidRDefault="004F3DA5" w:rsidP="00BE7A0A">
            <w:pPr>
              <w:jc w:val="center"/>
              <w:rPr>
                <w:rFonts w:ascii="Calibri" w:hAnsi="Calibri" w:cs="Times New Roman"/>
                <w:sz w:val="22"/>
              </w:rPr>
            </w:pPr>
            <w:r>
              <w:rPr>
                <w:rFonts w:ascii="Calibri" w:hAnsi="Calibri" w:cs="Times New Roman" w:hint="eastAsia"/>
                <w:sz w:val="22"/>
              </w:rPr>
              <w:t>176.45 volts</w:t>
            </w:r>
          </w:p>
        </w:tc>
      </w:tr>
    </w:tbl>
    <w:p w:rsidR="00BE7A0A" w:rsidRDefault="009E5CEF" w:rsidP="00BE7A0A">
      <w:r>
        <w:t>F</w:t>
      </w:r>
      <w:r>
        <w:rPr>
          <w:rFonts w:hint="eastAsia"/>
        </w:rPr>
        <w:t>igure 1</w:t>
      </w:r>
    </w:p>
    <w:p w:rsidR="001334A5" w:rsidRPr="00BE7A0A" w:rsidRDefault="001334A5" w:rsidP="00BE7A0A"/>
    <w:p w:rsidR="00BE7A0A" w:rsidRPr="00BE7A0A" w:rsidRDefault="00BE7A0A" w:rsidP="00BE7A0A"/>
    <w:p w:rsidR="00BE7A0A" w:rsidRPr="00BE7A0A" w:rsidRDefault="00BE7A0A" w:rsidP="00BE7A0A"/>
    <w:p w:rsidR="009E5CEF" w:rsidRDefault="009E5CEF" w:rsidP="00BE7A0A">
      <w:r>
        <w:t>F</w:t>
      </w:r>
      <w:r>
        <w:rPr>
          <w:rFonts w:hint="eastAsia"/>
        </w:rPr>
        <w:t>igure 2</w:t>
      </w:r>
    </w:p>
    <w:p w:rsidR="00D076E0" w:rsidRDefault="001334A5" w:rsidP="00BE7A0A">
      <w:r>
        <w:rPr>
          <w:noProof/>
        </w:rPr>
        <w:drawing>
          <wp:inline distT="0" distB="0" distL="0" distR="0" wp14:anchorId="241EE1E8" wp14:editId="4FCD343B">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1CD3" w:rsidRDefault="00AA1CD3" w:rsidP="00BE7A0A"/>
    <w:p w:rsidR="00AA1CD3" w:rsidRDefault="00AA1CD3" w:rsidP="00BE7A0A"/>
    <w:p w:rsidR="00D076E0" w:rsidRPr="00BE7A0A" w:rsidRDefault="009E5CEF" w:rsidP="00BE7A0A">
      <w:r>
        <w:t>F</w:t>
      </w:r>
      <w:r>
        <w:rPr>
          <w:rFonts w:hint="eastAsia"/>
        </w:rPr>
        <w:t>igure 3</w:t>
      </w:r>
    </w:p>
    <w:tbl>
      <w:tblPr>
        <w:tblStyle w:val="TableGrid"/>
        <w:tblpPr w:leftFromText="180" w:rightFromText="180" w:vertAnchor="text" w:horzAnchor="margin" w:tblpY="173"/>
        <w:tblW w:w="0" w:type="auto"/>
        <w:tblLook w:val="04A0" w:firstRow="1" w:lastRow="0" w:firstColumn="1" w:lastColumn="0" w:noHBand="0" w:noVBand="1"/>
      </w:tblPr>
      <w:tblGrid>
        <w:gridCol w:w="1080"/>
        <w:gridCol w:w="932"/>
        <w:gridCol w:w="1522"/>
        <w:gridCol w:w="1522"/>
        <w:gridCol w:w="1522"/>
        <w:gridCol w:w="1522"/>
        <w:gridCol w:w="1476"/>
      </w:tblGrid>
      <w:tr w:rsidR="004F3DA5" w:rsidTr="004F3DA5">
        <w:tc>
          <w:tcPr>
            <w:tcW w:w="1240" w:type="dxa"/>
          </w:tcPr>
          <w:p w:rsidR="004F3DA5" w:rsidRDefault="004F3DA5" w:rsidP="001334A5"/>
        </w:tc>
        <w:tc>
          <w:tcPr>
            <w:tcW w:w="1139" w:type="dxa"/>
          </w:tcPr>
          <w:p w:rsidR="004F3DA5" w:rsidRDefault="004F3DA5" w:rsidP="001334A5">
            <w:r>
              <w:rPr>
                <w:rFonts w:hint="eastAsia"/>
              </w:rPr>
              <w:t>50 cm</w:t>
            </w:r>
          </w:p>
        </w:tc>
        <w:tc>
          <w:tcPr>
            <w:tcW w:w="1545" w:type="dxa"/>
          </w:tcPr>
          <w:p w:rsidR="004F3DA5" w:rsidRDefault="004F3DA5" w:rsidP="001334A5">
            <w:r>
              <w:rPr>
                <w:rFonts w:hint="eastAsia"/>
              </w:rPr>
              <w:t>40 cm</w:t>
            </w:r>
          </w:p>
        </w:tc>
        <w:tc>
          <w:tcPr>
            <w:tcW w:w="1545" w:type="dxa"/>
          </w:tcPr>
          <w:p w:rsidR="004F3DA5" w:rsidRDefault="004F3DA5" w:rsidP="001334A5">
            <w:r>
              <w:rPr>
                <w:rFonts w:hint="eastAsia"/>
              </w:rPr>
              <w:t>30 cm</w:t>
            </w:r>
          </w:p>
        </w:tc>
        <w:tc>
          <w:tcPr>
            <w:tcW w:w="1545" w:type="dxa"/>
          </w:tcPr>
          <w:p w:rsidR="004F3DA5" w:rsidRDefault="004F3DA5" w:rsidP="001334A5">
            <w:r>
              <w:rPr>
                <w:rFonts w:hint="eastAsia"/>
              </w:rPr>
              <w:t>20 cm</w:t>
            </w:r>
          </w:p>
        </w:tc>
        <w:tc>
          <w:tcPr>
            <w:tcW w:w="1545" w:type="dxa"/>
          </w:tcPr>
          <w:p w:rsidR="004F3DA5" w:rsidRDefault="004F3DA5" w:rsidP="001334A5">
            <w:r>
              <w:rPr>
                <w:rFonts w:hint="eastAsia"/>
              </w:rPr>
              <w:t>10 cm</w:t>
            </w:r>
          </w:p>
        </w:tc>
        <w:tc>
          <w:tcPr>
            <w:tcW w:w="1017" w:type="dxa"/>
          </w:tcPr>
          <w:p w:rsidR="004F3DA5" w:rsidRDefault="004F3DA5" w:rsidP="001334A5">
            <w:r>
              <w:rPr>
                <w:rFonts w:hint="eastAsia"/>
              </w:rPr>
              <w:t>0 cm</w:t>
            </w:r>
          </w:p>
        </w:tc>
      </w:tr>
      <w:tr w:rsidR="004F3DA5" w:rsidTr="004F3DA5">
        <w:tc>
          <w:tcPr>
            <w:tcW w:w="1240" w:type="dxa"/>
          </w:tcPr>
          <w:p w:rsidR="004F3DA5" w:rsidRDefault="004F3DA5" w:rsidP="001334A5">
            <w:r>
              <w:rPr>
                <w:rFonts w:hint="eastAsia"/>
              </w:rPr>
              <w:t xml:space="preserve">50 cm </w:t>
            </w:r>
          </w:p>
        </w:tc>
        <w:tc>
          <w:tcPr>
            <w:tcW w:w="1139" w:type="dxa"/>
          </w:tcPr>
          <w:p w:rsidR="004F3DA5" w:rsidRDefault="004F3DA5" w:rsidP="001334A5">
            <w:r>
              <w:rPr>
                <w:rFonts w:hint="eastAsia"/>
              </w:rPr>
              <w:t>-</w:t>
            </w:r>
          </w:p>
        </w:tc>
        <w:tc>
          <w:tcPr>
            <w:tcW w:w="1545" w:type="dxa"/>
          </w:tcPr>
          <w:p w:rsidR="004F3DA5" w:rsidRDefault="004F3DA5" w:rsidP="001334A5">
            <w:r w:rsidRPr="00481AF6">
              <w:t>.0979560753</w:t>
            </w:r>
          </w:p>
        </w:tc>
        <w:tc>
          <w:tcPr>
            <w:tcW w:w="1545" w:type="dxa"/>
          </w:tcPr>
          <w:p w:rsidR="004F3DA5" w:rsidRDefault="004F3DA5" w:rsidP="001334A5">
            <w:r>
              <w:rPr>
                <w:rFonts w:hint="eastAsia"/>
              </w:rPr>
              <w:t>.7960351335</w:t>
            </w:r>
          </w:p>
        </w:tc>
        <w:tc>
          <w:tcPr>
            <w:tcW w:w="1545" w:type="dxa"/>
          </w:tcPr>
          <w:p w:rsidR="004F3DA5" w:rsidRDefault="004F3DA5" w:rsidP="001334A5">
            <w:r>
              <w:rPr>
                <w:rFonts w:hint="eastAsia"/>
              </w:rPr>
              <w:t>.071570988</w:t>
            </w:r>
          </w:p>
        </w:tc>
        <w:tc>
          <w:tcPr>
            <w:tcW w:w="1545" w:type="dxa"/>
          </w:tcPr>
          <w:p w:rsidR="004F3DA5" w:rsidRDefault="004F3DA5" w:rsidP="001334A5">
            <w:r>
              <w:rPr>
                <w:rFonts w:hint="eastAsia"/>
              </w:rPr>
              <w:t>.1586829418</w:t>
            </w:r>
          </w:p>
        </w:tc>
        <w:tc>
          <w:tcPr>
            <w:tcW w:w="1017" w:type="dxa"/>
          </w:tcPr>
          <w:p w:rsidR="004F3DA5" w:rsidRDefault="00D07248" w:rsidP="001334A5">
            <w:r>
              <w:rPr>
                <w:rFonts w:hint="eastAsia"/>
              </w:rPr>
              <w:t>.0756638541</w:t>
            </w:r>
          </w:p>
        </w:tc>
      </w:tr>
      <w:tr w:rsidR="004F3DA5" w:rsidTr="004F3DA5">
        <w:tc>
          <w:tcPr>
            <w:tcW w:w="1240" w:type="dxa"/>
          </w:tcPr>
          <w:p w:rsidR="004F3DA5" w:rsidRDefault="004F3DA5" w:rsidP="001334A5">
            <w:r>
              <w:rPr>
                <w:rFonts w:hint="eastAsia"/>
              </w:rPr>
              <w:t>40 cm</w:t>
            </w:r>
          </w:p>
        </w:tc>
        <w:tc>
          <w:tcPr>
            <w:tcW w:w="1139"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.2274301944</w:t>
            </w:r>
          </w:p>
        </w:tc>
        <w:tc>
          <w:tcPr>
            <w:tcW w:w="1545" w:type="dxa"/>
          </w:tcPr>
          <w:p w:rsidR="004F3DA5" w:rsidRDefault="004F3DA5" w:rsidP="001334A5">
            <w:r>
              <w:rPr>
                <w:rFonts w:hint="eastAsia"/>
              </w:rPr>
              <w:t>.8251021913</w:t>
            </w:r>
          </w:p>
        </w:tc>
        <w:tc>
          <w:tcPr>
            <w:tcW w:w="1545" w:type="dxa"/>
          </w:tcPr>
          <w:p w:rsidR="004F3DA5" w:rsidRDefault="004F3DA5" w:rsidP="001334A5">
            <w:r>
              <w:rPr>
                <w:rFonts w:hint="eastAsia"/>
              </w:rPr>
              <w:t>.0282788296</w:t>
            </w:r>
          </w:p>
        </w:tc>
        <w:tc>
          <w:tcPr>
            <w:tcW w:w="1017" w:type="dxa"/>
          </w:tcPr>
          <w:p w:rsidR="004F3DA5" w:rsidRDefault="00D07248" w:rsidP="001334A5">
            <w:r>
              <w:rPr>
                <w:rFonts w:hint="eastAsia"/>
              </w:rPr>
              <w:t>.8452171571</w:t>
            </w:r>
          </w:p>
        </w:tc>
      </w:tr>
      <w:tr w:rsidR="004F3DA5" w:rsidTr="004F3DA5">
        <w:tc>
          <w:tcPr>
            <w:tcW w:w="1240" w:type="dxa"/>
          </w:tcPr>
          <w:p w:rsidR="004F3DA5" w:rsidRDefault="004F3DA5" w:rsidP="001334A5">
            <w:r>
              <w:rPr>
                <w:rFonts w:hint="eastAsia"/>
              </w:rPr>
              <w:t>30cm</w:t>
            </w:r>
          </w:p>
        </w:tc>
        <w:tc>
          <w:tcPr>
            <w:tcW w:w="1139"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.2013593755</w:t>
            </w:r>
          </w:p>
        </w:tc>
        <w:tc>
          <w:tcPr>
            <w:tcW w:w="1545" w:type="dxa"/>
          </w:tcPr>
          <w:p w:rsidR="004F3DA5" w:rsidRDefault="004F3DA5" w:rsidP="001334A5">
            <w:r>
              <w:rPr>
                <w:rFonts w:hint="eastAsia"/>
              </w:rPr>
              <w:t>.3862131741</w:t>
            </w:r>
          </w:p>
        </w:tc>
        <w:tc>
          <w:tcPr>
            <w:tcW w:w="1017" w:type="dxa"/>
          </w:tcPr>
          <w:p w:rsidR="004F3DA5" w:rsidRDefault="00D07248" w:rsidP="001334A5">
            <w:r>
              <w:rPr>
                <w:rFonts w:hint="eastAsia"/>
              </w:rPr>
              <w:t>.2037281909</w:t>
            </w:r>
          </w:p>
        </w:tc>
      </w:tr>
      <w:tr w:rsidR="004F3DA5" w:rsidTr="004F3DA5">
        <w:tc>
          <w:tcPr>
            <w:tcW w:w="1240" w:type="dxa"/>
          </w:tcPr>
          <w:p w:rsidR="004F3DA5" w:rsidRDefault="004F3DA5" w:rsidP="001334A5">
            <w:r>
              <w:rPr>
                <w:rFonts w:hint="eastAsia"/>
              </w:rPr>
              <w:t>20 cm</w:t>
            </w:r>
          </w:p>
        </w:tc>
        <w:tc>
          <w:tcPr>
            <w:tcW w:w="1139"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.0265902075</w:t>
            </w:r>
          </w:p>
        </w:tc>
        <w:tc>
          <w:tcPr>
            <w:tcW w:w="1017" w:type="dxa"/>
          </w:tcPr>
          <w:p w:rsidR="004F3DA5" w:rsidRDefault="00D07248" w:rsidP="00D07248">
            <w:r>
              <w:rPr>
                <w:rFonts w:hint="eastAsia"/>
              </w:rPr>
              <w:t>.9868485226</w:t>
            </w:r>
          </w:p>
        </w:tc>
      </w:tr>
      <w:tr w:rsidR="004F3DA5" w:rsidTr="004F3DA5">
        <w:tc>
          <w:tcPr>
            <w:tcW w:w="1240" w:type="dxa"/>
          </w:tcPr>
          <w:p w:rsidR="004F3DA5" w:rsidRDefault="00BF1686" w:rsidP="001334A5">
            <w:r>
              <w:rPr>
                <w:rFonts w:hint="eastAsia"/>
              </w:rPr>
              <w:t>1</w:t>
            </w:r>
            <w:r w:rsidR="004F3DA5">
              <w:rPr>
                <w:rFonts w:hint="eastAsia"/>
              </w:rPr>
              <w:t>0 cm</w:t>
            </w:r>
          </w:p>
        </w:tc>
        <w:tc>
          <w:tcPr>
            <w:tcW w:w="1139"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545" w:type="dxa"/>
          </w:tcPr>
          <w:p w:rsidR="004F3DA5" w:rsidRDefault="004F3DA5" w:rsidP="001334A5">
            <w:r>
              <w:rPr>
                <w:rFonts w:hint="eastAsia"/>
              </w:rPr>
              <w:t>-</w:t>
            </w:r>
          </w:p>
        </w:tc>
        <w:tc>
          <w:tcPr>
            <w:tcW w:w="1017" w:type="dxa"/>
          </w:tcPr>
          <w:p w:rsidR="004F3DA5" w:rsidRDefault="00D07248" w:rsidP="001334A5">
            <w:r>
              <w:rPr>
                <w:rFonts w:hint="eastAsia"/>
              </w:rPr>
              <w:t>.0258386922</w:t>
            </w:r>
          </w:p>
        </w:tc>
      </w:tr>
      <w:tr w:rsidR="00BF1686" w:rsidTr="004F3DA5">
        <w:tc>
          <w:tcPr>
            <w:tcW w:w="1240" w:type="dxa"/>
          </w:tcPr>
          <w:p w:rsidR="00BF1686" w:rsidRDefault="00BF1686" w:rsidP="001334A5">
            <w:r>
              <w:rPr>
                <w:rFonts w:hint="eastAsia"/>
              </w:rPr>
              <w:t>0 cm</w:t>
            </w:r>
          </w:p>
        </w:tc>
        <w:tc>
          <w:tcPr>
            <w:tcW w:w="1139" w:type="dxa"/>
          </w:tcPr>
          <w:p w:rsidR="00BF1686" w:rsidRDefault="00BF1686" w:rsidP="001334A5">
            <w:r>
              <w:rPr>
                <w:rFonts w:hint="eastAsia"/>
              </w:rPr>
              <w:t>-</w:t>
            </w:r>
          </w:p>
        </w:tc>
        <w:tc>
          <w:tcPr>
            <w:tcW w:w="1545" w:type="dxa"/>
          </w:tcPr>
          <w:p w:rsidR="00BF1686" w:rsidRDefault="00BF1686" w:rsidP="001334A5">
            <w:r>
              <w:rPr>
                <w:rFonts w:hint="eastAsia"/>
              </w:rPr>
              <w:t>-</w:t>
            </w:r>
          </w:p>
        </w:tc>
        <w:tc>
          <w:tcPr>
            <w:tcW w:w="1545" w:type="dxa"/>
          </w:tcPr>
          <w:p w:rsidR="00BF1686" w:rsidRDefault="00BF1686" w:rsidP="001334A5">
            <w:r>
              <w:rPr>
                <w:rFonts w:hint="eastAsia"/>
              </w:rPr>
              <w:t>-</w:t>
            </w:r>
          </w:p>
        </w:tc>
        <w:tc>
          <w:tcPr>
            <w:tcW w:w="1545" w:type="dxa"/>
          </w:tcPr>
          <w:p w:rsidR="00BF1686" w:rsidRDefault="00BF1686" w:rsidP="001334A5">
            <w:r>
              <w:rPr>
                <w:rFonts w:hint="eastAsia"/>
              </w:rPr>
              <w:t>-</w:t>
            </w:r>
          </w:p>
        </w:tc>
        <w:tc>
          <w:tcPr>
            <w:tcW w:w="1545" w:type="dxa"/>
          </w:tcPr>
          <w:p w:rsidR="00BF1686" w:rsidRDefault="00BF1686" w:rsidP="001334A5">
            <w:r>
              <w:rPr>
                <w:rFonts w:hint="eastAsia"/>
              </w:rPr>
              <w:t>-</w:t>
            </w:r>
          </w:p>
        </w:tc>
        <w:tc>
          <w:tcPr>
            <w:tcW w:w="1017" w:type="dxa"/>
          </w:tcPr>
          <w:p w:rsidR="00BF1686" w:rsidRDefault="00BF1686" w:rsidP="001334A5">
            <w:r>
              <w:rPr>
                <w:rFonts w:hint="eastAsia"/>
              </w:rPr>
              <w:t>-</w:t>
            </w:r>
          </w:p>
        </w:tc>
      </w:tr>
    </w:tbl>
    <w:p w:rsidR="00BE7A0A" w:rsidRPr="00BE7A0A" w:rsidRDefault="00BE7A0A" w:rsidP="00BE7A0A"/>
    <w:p w:rsidR="00BE7A0A" w:rsidRDefault="00BE7A0A" w:rsidP="00BE7A0A"/>
    <w:p w:rsidR="002F768B" w:rsidRDefault="009E5CEF" w:rsidP="00BE7A0A">
      <w:r>
        <w:rPr>
          <w:rFonts w:hint="eastAsia"/>
        </w:rPr>
        <w:t>Figure 4</w:t>
      </w:r>
    </w:p>
    <w:p w:rsidR="009E5CEF" w:rsidRPr="00BE7A0A" w:rsidRDefault="009E5CEF" w:rsidP="00BE7A0A">
      <w:r>
        <w:rPr>
          <w:noProof/>
        </w:rPr>
        <w:drawing>
          <wp:inline distT="0" distB="0" distL="0" distR="0">
            <wp:extent cx="3251835" cy="2440940"/>
            <wp:effectExtent l="0" t="0" r="5715" b="0"/>
            <wp:docPr id="2" name="Picture 2" descr="C:\Users\shinh\AppData\Local\Microsoft\Windows\Temporary Internet Files\Content.Outlook\21LI0VPI\IMG_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h\AppData\Local\Microsoft\Windows\Temporary Internet Files\Content.Outlook\21LI0VPI\IMG_24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835" cy="2440940"/>
                    </a:xfrm>
                    <a:prstGeom prst="rect">
                      <a:avLst/>
                    </a:prstGeom>
                    <a:noFill/>
                    <a:ln>
                      <a:noFill/>
                    </a:ln>
                  </pic:spPr>
                </pic:pic>
              </a:graphicData>
            </a:graphic>
          </wp:inline>
        </w:drawing>
      </w:r>
    </w:p>
    <w:p w:rsidR="00BE7A0A" w:rsidRPr="00BE7A0A" w:rsidRDefault="00BE7A0A" w:rsidP="00BE7A0A"/>
    <w:p w:rsidR="00BE7A0A" w:rsidRPr="00BE7A0A" w:rsidRDefault="00BE7A0A" w:rsidP="00BE7A0A"/>
    <w:p w:rsidR="00BE7A0A" w:rsidRDefault="009E5CEF" w:rsidP="00BE7A0A">
      <w:r>
        <w:rPr>
          <w:rFonts w:hint="eastAsia"/>
        </w:rPr>
        <w:t>Figure 5</w:t>
      </w:r>
    </w:p>
    <w:p w:rsidR="009E5CEF" w:rsidRDefault="009E5CEF" w:rsidP="00BE7A0A">
      <w:r>
        <w:rPr>
          <w:noProof/>
        </w:rPr>
        <w:drawing>
          <wp:inline distT="0" distB="0" distL="0" distR="0">
            <wp:extent cx="3251835" cy="2440940"/>
            <wp:effectExtent l="0" t="0" r="5715" b="0"/>
            <wp:docPr id="3" name="Picture 3" descr="C:\Users\shinh\AppData\Local\Microsoft\Windows\Temporary Internet Files\Content.Outlook\21LI0VPI\IMG_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h\AppData\Local\Microsoft\Windows\Temporary Internet Files\Content.Outlook\21LI0VPI\IMG_2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2440940"/>
                    </a:xfrm>
                    <a:prstGeom prst="rect">
                      <a:avLst/>
                    </a:prstGeom>
                    <a:noFill/>
                    <a:ln>
                      <a:noFill/>
                    </a:ln>
                  </pic:spPr>
                </pic:pic>
              </a:graphicData>
            </a:graphic>
          </wp:inline>
        </w:drawing>
      </w:r>
    </w:p>
    <w:p w:rsidR="009E5CEF" w:rsidRDefault="009E5CEF" w:rsidP="00BE7A0A"/>
    <w:p w:rsidR="009E5CEF" w:rsidRDefault="009E5CEF" w:rsidP="00BE7A0A">
      <w:r>
        <w:rPr>
          <w:rFonts w:hint="eastAsia"/>
        </w:rPr>
        <w:t>Figure 6</w:t>
      </w:r>
    </w:p>
    <w:p w:rsidR="009E5CEF" w:rsidRPr="00BE7A0A" w:rsidRDefault="009E5CEF" w:rsidP="00BE7A0A">
      <w:r>
        <w:rPr>
          <w:noProof/>
        </w:rPr>
        <w:drawing>
          <wp:inline distT="0" distB="0" distL="0" distR="0">
            <wp:extent cx="3487973" cy="2615979"/>
            <wp:effectExtent l="0" t="0" r="0" b="0"/>
            <wp:docPr id="4" name="Picture 4" descr="C:\Users\shinh\AppData\Local\Microsoft\Windows\Temporary Internet Files\Content.Outlook\21LI0VPI\IMG_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nh\AppData\Local\Microsoft\Windows\Temporary Internet Files\Content.Outlook\21LI0VPI\IMG_03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5643" cy="2614231"/>
                    </a:xfrm>
                    <a:prstGeom prst="rect">
                      <a:avLst/>
                    </a:prstGeom>
                    <a:noFill/>
                    <a:ln>
                      <a:noFill/>
                    </a:ln>
                  </pic:spPr>
                </pic:pic>
              </a:graphicData>
            </a:graphic>
          </wp:inline>
        </w:drawing>
      </w:r>
    </w:p>
    <w:p w:rsidR="00BE7A0A" w:rsidRPr="00BE7A0A" w:rsidRDefault="00BE7A0A" w:rsidP="00BE7A0A"/>
    <w:p w:rsidR="00BE7A0A" w:rsidRDefault="00C0380F" w:rsidP="00BE7A0A">
      <w:r>
        <w:rPr>
          <w:rFonts w:hint="eastAsia"/>
        </w:rPr>
        <w:t>Figure 7</w:t>
      </w:r>
    </w:p>
    <w:p w:rsidR="00C0380F" w:rsidRDefault="00C0380F" w:rsidP="00BE7A0A">
      <w:r>
        <w:rPr>
          <w:noProof/>
        </w:rPr>
        <w:drawing>
          <wp:inline distT="0" distB="0" distL="0" distR="0">
            <wp:extent cx="3434963" cy="2576222"/>
            <wp:effectExtent l="0" t="0" r="0" b="0"/>
            <wp:docPr id="5" name="Picture 5" descr="C:\Users\shinh\AppData\Local\Microsoft\Windows\Temporary Internet Files\Content.Outlook\21LI0VPI\IMG_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nh\AppData\Local\Microsoft\Windows\Temporary Internet Files\Content.Outlook\21LI0VPI\IMG_03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2667" cy="2574500"/>
                    </a:xfrm>
                    <a:prstGeom prst="rect">
                      <a:avLst/>
                    </a:prstGeom>
                    <a:noFill/>
                    <a:ln>
                      <a:noFill/>
                    </a:ln>
                  </pic:spPr>
                </pic:pic>
              </a:graphicData>
            </a:graphic>
          </wp:inline>
        </w:drawing>
      </w:r>
    </w:p>
    <w:p w:rsidR="00BE7A0A" w:rsidRDefault="00BE7A0A" w:rsidP="00BE7A0A"/>
    <w:p w:rsidR="0038350B" w:rsidRDefault="00C0380F" w:rsidP="00BE7A0A">
      <w:r>
        <w:rPr>
          <w:rFonts w:hint="eastAsia"/>
        </w:rPr>
        <w:t>Figure 8</w:t>
      </w:r>
    </w:p>
    <w:p w:rsidR="00C0380F" w:rsidRDefault="00C0380F" w:rsidP="00BE7A0A"/>
    <w:p w:rsidR="00C0380F" w:rsidRDefault="00C0380F" w:rsidP="00BE7A0A">
      <w:r>
        <w:rPr>
          <w:noProof/>
        </w:rPr>
        <w:drawing>
          <wp:inline distT="0" distB="0" distL="0" distR="0">
            <wp:extent cx="3434963" cy="2576222"/>
            <wp:effectExtent l="0" t="0" r="0" b="0"/>
            <wp:docPr id="6" name="Picture 6" descr="C:\Users\shinh\AppData\Local\Microsoft\Windows\Temporary Internet Files\Content.Outlook\21LI0VPI\IMG_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nh\AppData\Local\Microsoft\Windows\Temporary Internet Files\Content.Outlook\21LI0VPI\IMG_03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2668" cy="2574500"/>
                    </a:xfrm>
                    <a:prstGeom prst="rect">
                      <a:avLst/>
                    </a:prstGeom>
                    <a:noFill/>
                    <a:ln>
                      <a:noFill/>
                    </a:ln>
                  </pic:spPr>
                </pic:pic>
              </a:graphicData>
            </a:graphic>
          </wp:inline>
        </w:drawing>
      </w:r>
    </w:p>
    <w:p w:rsidR="00C0380F" w:rsidRDefault="00C0380F" w:rsidP="00C0380F"/>
    <w:p w:rsidR="00C0380F" w:rsidRDefault="00C0380F" w:rsidP="00C0380F">
      <w:r>
        <w:rPr>
          <w:rFonts w:hint="eastAsia"/>
        </w:rPr>
        <w:t>Figure 9</w:t>
      </w:r>
    </w:p>
    <w:p w:rsidR="00C0380F" w:rsidRPr="00C0380F" w:rsidRDefault="00C0380F" w:rsidP="00C0380F">
      <w:r>
        <w:rPr>
          <w:noProof/>
        </w:rPr>
        <w:drawing>
          <wp:inline distT="0" distB="0" distL="0" distR="0">
            <wp:extent cx="3434963" cy="2576221"/>
            <wp:effectExtent l="0" t="0" r="0" b="0"/>
            <wp:docPr id="7" name="Picture 7" descr="C:\Users\shinh\AppData\Local\Microsoft\Windows\Temporary Internet Files\Content.Outlook\21LI0VPI\IMG_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nh\AppData\Local\Microsoft\Windows\Temporary Internet Files\Content.Outlook\21LI0VPI\IMG_03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2667" cy="2574499"/>
                    </a:xfrm>
                    <a:prstGeom prst="rect">
                      <a:avLst/>
                    </a:prstGeom>
                    <a:noFill/>
                    <a:ln>
                      <a:noFill/>
                    </a:ln>
                  </pic:spPr>
                </pic:pic>
              </a:graphicData>
            </a:graphic>
          </wp:inline>
        </w:drawing>
      </w:r>
    </w:p>
    <w:sectPr w:rsidR="00C0380F" w:rsidRPr="00C0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8"/>
    <w:rsid w:val="00015B2D"/>
    <w:rsid w:val="00131773"/>
    <w:rsid w:val="001334A5"/>
    <w:rsid w:val="00216722"/>
    <w:rsid w:val="002A29BB"/>
    <w:rsid w:val="002F768B"/>
    <w:rsid w:val="0038350B"/>
    <w:rsid w:val="003E329D"/>
    <w:rsid w:val="0046746F"/>
    <w:rsid w:val="00481AF6"/>
    <w:rsid w:val="004F3DA5"/>
    <w:rsid w:val="00507E7B"/>
    <w:rsid w:val="00677C55"/>
    <w:rsid w:val="00731D3E"/>
    <w:rsid w:val="0074754C"/>
    <w:rsid w:val="008E0F67"/>
    <w:rsid w:val="008E3B18"/>
    <w:rsid w:val="00924C70"/>
    <w:rsid w:val="00956AA2"/>
    <w:rsid w:val="009E5CEF"/>
    <w:rsid w:val="00AA1CD3"/>
    <w:rsid w:val="00B3235D"/>
    <w:rsid w:val="00B536FA"/>
    <w:rsid w:val="00BE7A0A"/>
    <w:rsid w:val="00BF1686"/>
    <w:rsid w:val="00C0380F"/>
    <w:rsid w:val="00C222E2"/>
    <w:rsid w:val="00D058F6"/>
    <w:rsid w:val="00D07248"/>
    <w:rsid w:val="00D076E0"/>
    <w:rsid w:val="00DE22F1"/>
    <w:rsid w:val="00E11B57"/>
    <w:rsid w:val="00E76104"/>
    <w:rsid w:val="00F33AE5"/>
    <w:rsid w:val="00F47954"/>
    <w:rsid w:val="00FF07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E4E6F-7849-4EAB-BAF3-8E41212F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9BB"/>
    <w:rPr>
      <w:rFonts w:ascii="Tahoma" w:hAnsi="Tahoma" w:cs="Tahoma"/>
      <w:sz w:val="16"/>
      <w:szCs w:val="16"/>
    </w:rPr>
  </w:style>
  <w:style w:type="character" w:customStyle="1" w:styleId="BalloonTextChar">
    <w:name w:val="Balloon Text Char"/>
    <w:basedOn w:val="DefaultParagraphFont"/>
    <w:link w:val="BalloonText"/>
    <w:uiPriority w:val="99"/>
    <w:semiHidden/>
    <w:rsid w:val="002A29BB"/>
    <w:rPr>
      <w:rFonts w:ascii="Tahoma" w:hAnsi="Tahoma" w:cs="Tahoma"/>
      <w:sz w:val="16"/>
      <w:szCs w:val="16"/>
    </w:rPr>
  </w:style>
  <w:style w:type="table" w:styleId="TableGrid">
    <w:name w:val="Table Grid"/>
    <w:basedOn w:val="TableNormal"/>
    <w:uiPriority w:val="59"/>
    <w:rsid w:val="00AA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070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customXml" Target="ink/ink1.xml"/><Relationship Id="rId9" Type="http://schemas.openxmlformats.org/officeDocument/2006/relationships/image" Target="media/image4.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Electricity</a:t>
            </a:r>
            <a:r>
              <a:rPr lang="en-US" baseline="0"/>
              <a:t> Generated in 15cm Diameter Pipe</a:t>
            </a:r>
            <a:endParaRPr lang="en-US"/>
          </a:p>
        </c:rich>
      </c:tx>
      <c:overlay val="0"/>
    </c:title>
    <c:autoTitleDeleted val="0"/>
    <c:plotArea>
      <c:layout/>
      <c:barChart>
        <c:barDir val="col"/>
        <c:grouping val="clustered"/>
        <c:varyColors val="0"/>
        <c:ser>
          <c:idx val="0"/>
          <c:order val="0"/>
          <c:tx>
            <c:strRef>
              <c:f>Sheet1!$B$1</c:f>
              <c:strCache>
                <c:ptCount val="1"/>
                <c:pt idx="0">
                  <c:v>Averages</c:v>
                </c:pt>
              </c:strCache>
            </c:strRef>
          </c:tx>
          <c:invertIfNegative val="0"/>
          <c:cat>
            <c:numRef>
              <c:f>Sheet1!$A$2:$A$7</c:f>
              <c:numCache>
                <c:formatCode>General</c:formatCode>
                <c:ptCount val="6"/>
                <c:pt idx="0">
                  <c:v>50</c:v>
                </c:pt>
                <c:pt idx="1">
                  <c:v>40</c:v>
                </c:pt>
                <c:pt idx="2">
                  <c:v>30</c:v>
                </c:pt>
                <c:pt idx="3">
                  <c:v>20</c:v>
                </c:pt>
                <c:pt idx="4">
                  <c:v>10</c:v>
                </c:pt>
                <c:pt idx="5">
                  <c:v>0</c:v>
                </c:pt>
              </c:numCache>
            </c:numRef>
          </c:cat>
          <c:val>
            <c:numRef>
              <c:f>Sheet1!$B$2:$B$7</c:f>
              <c:numCache>
                <c:formatCode>General</c:formatCode>
                <c:ptCount val="6"/>
                <c:pt idx="0">
                  <c:v>136.13</c:v>
                </c:pt>
                <c:pt idx="1">
                  <c:v>173.48</c:v>
                </c:pt>
                <c:pt idx="2">
                  <c:v>126.75</c:v>
                </c:pt>
                <c:pt idx="3">
                  <c:v>176.68</c:v>
                </c:pt>
                <c:pt idx="4">
                  <c:v>90.85</c:v>
                </c:pt>
                <c:pt idx="5">
                  <c:v>176.45</c:v>
                </c:pt>
              </c:numCache>
            </c:numRef>
          </c:val>
          <c:extLst>
            <c:ext xmlns:c16="http://schemas.microsoft.com/office/drawing/2014/chart" uri="{C3380CC4-5D6E-409C-BE32-E72D297353CC}">
              <c16:uniqueId val="{00000000-95FD-4E40-A6B7-58ADA484C7F8}"/>
            </c:ext>
          </c:extLst>
        </c:ser>
        <c:dLbls>
          <c:showLegendKey val="0"/>
          <c:showVal val="0"/>
          <c:showCatName val="0"/>
          <c:showSerName val="0"/>
          <c:showPercent val="0"/>
          <c:showBubbleSize val="0"/>
        </c:dLbls>
        <c:gapWidth val="150"/>
        <c:axId val="241416832"/>
        <c:axId val="242324608"/>
      </c:barChart>
      <c:catAx>
        <c:axId val="241416832"/>
        <c:scaling>
          <c:orientation val="minMax"/>
        </c:scaling>
        <c:delete val="0"/>
        <c:axPos val="b"/>
        <c:title>
          <c:tx>
            <c:rich>
              <a:bodyPr/>
              <a:lstStyle/>
              <a:p>
                <a:pPr>
                  <a:defRPr/>
                </a:pPr>
                <a:r>
                  <a:rPr lang="en-US"/>
                  <a:t>Distance</a:t>
                </a:r>
                <a:r>
                  <a:rPr lang="en-US" baseline="0"/>
                  <a:t> from Bottom (cm)</a:t>
                </a:r>
                <a:endParaRPr lang="en-US"/>
              </a:p>
            </c:rich>
          </c:tx>
          <c:overlay val="0"/>
        </c:title>
        <c:numFmt formatCode="General" sourceLinked="1"/>
        <c:majorTickMark val="out"/>
        <c:minorTickMark val="none"/>
        <c:tickLblPos val="nextTo"/>
        <c:crossAx val="242324608"/>
        <c:crosses val="autoZero"/>
        <c:auto val="1"/>
        <c:lblAlgn val="ctr"/>
        <c:lblOffset val="100"/>
        <c:noMultiLvlLbl val="0"/>
      </c:catAx>
      <c:valAx>
        <c:axId val="242324608"/>
        <c:scaling>
          <c:orientation val="minMax"/>
        </c:scaling>
        <c:delete val="0"/>
        <c:axPos val="l"/>
        <c:majorGridlines/>
        <c:title>
          <c:tx>
            <c:rich>
              <a:bodyPr rot="-5400000" vert="horz"/>
              <a:lstStyle/>
              <a:p>
                <a:pPr>
                  <a:defRPr/>
                </a:pPr>
                <a:r>
                  <a:rPr lang="en-US"/>
                  <a:t>Amount of Electricity Generated</a:t>
                </a:r>
                <a:r>
                  <a:rPr lang="en-US" baseline="0"/>
                  <a:t> (v</a:t>
                </a:r>
                <a:r>
                  <a:rPr lang="en-US"/>
                  <a:t>olts)</a:t>
                </a:r>
              </a:p>
            </c:rich>
          </c:tx>
          <c:overlay val="0"/>
        </c:title>
        <c:numFmt formatCode="General" sourceLinked="1"/>
        <c:majorTickMark val="out"/>
        <c:minorTickMark val="none"/>
        <c:tickLblPos val="nextTo"/>
        <c:crossAx val="241416832"/>
        <c:crosses val="autoZero"/>
        <c:crossBetween val="between"/>
      </c:valAx>
    </c:plotArea>
    <c:legend>
      <c:legendPos val="r"/>
      <c:overlay val="0"/>
    </c:legend>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26112" units="in"/>
          <inkml:channel name="Y" type="integer" max="16320" units="in"/>
          <inkml:channel name="F" type="integer" max="255" units="dev"/>
        </inkml:traceFormat>
        <inkml:channelProperties>
          <inkml:channelProperty channel="X" name="resolution" value="2540.07764" units="1/in"/>
          <inkml:channelProperty channel="Y" name="resolution" value="2540.07764" units="1/in"/>
          <inkml:channelProperty channel="F" name="resolution" value="1.58169E-7" units="1/dev"/>
        </inkml:channelProperties>
      </inkml:inkSource>
      <inkml:timestamp xml:id="ts0" timeString="2014-02-19T14:50:54.681"/>
    </inkml:context>
    <inkml:brush xml:id="br0">
      <inkml:brushProperty name="width" value="0.06667" units="cm"/>
      <inkml:brushProperty name="height" value="0.06667" units="cm"/>
      <inkml:brushProperty name="fitToCurve" value="1"/>
    </inkml:brush>
  </inkml:definitions>
  <inkml:trace contextRef="#ctx0" brushRef="#br0">-1 29 134,'-2'15'32,"2"-15"-30,0 0 0,7-20-26,-6-4-12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1638</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Hyo</dc:creator>
  <cp:lastModifiedBy>Shin, Hyo</cp:lastModifiedBy>
  <cp:revision>2</cp:revision>
  <cp:lastPrinted>2014-01-29T20:08:00Z</cp:lastPrinted>
  <dcterms:created xsi:type="dcterms:W3CDTF">2016-09-07T15:38:00Z</dcterms:created>
  <dcterms:modified xsi:type="dcterms:W3CDTF">2016-09-07T15:38:00Z</dcterms:modified>
</cp:coreProperties>
</file>